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EDE" w:rsidRDefault="001C4EDE">
      <w:bookmarkStart w:id="0" w:name="_GoBack"/>
      <w:bookmarkEnd w:id="0"/>
    </w:p>
    <w:p w:rsidR="009B1DA9" w:rsidRDefault="009B1DA9"/>
    <w:p w:rsidR="009B1DA9" w:rsidRDefault="009B1DA9"/>
    <w:p w:rsidR="009B1DA9" w:rsidRDefault="009B1DA9"/>
    <w:p w:rsidR="009B1DA9" w:rsidRDefault="009B1DA9"/>
    <w:p w:rsidR="009B1DA9" w:rsidRDefault="009B1DA9"/>
    <w:p w:rsidR="009B1DA9" w:rsidRDefault="009B1DA9"/>
    <w:p w:rsidR="009B1DA9" w:rsidRDefault="009B1DA9"/>
    <w:p w:rsidR="009B1DA9" w:rsidRDefault="009B1DA9" w:rsidP="008F787F">
      <w:pPr>
        <w:spacing w:line="480" w:lineRule="auto"/>
      </w:pPr>
    </w:p>
    <w:p w:rsidR="009B1DA9" w:rsidRPr="009B1DA9" w:rsidRDefault="00051D43" w:rsidP="008F787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9B1DA9" w:rsidRDefault="007E41FC" w:rsidP="008F787F">
      <w:pPr>
        <w:spacing w:line="480" w:lineRule="auto"/>
        <w:jc w:val="center"/>
        <w:rPr>
          <w:rFonts w:ascii="Times New Roman" w:hAnsi="Times New Roman" w:cs="Times New Roman"/>
          <w:sz w:val="24"/>
          <w:szCs w:val="24"/>
        </w:rPr>
      </w:pPr>
      <w:r w:rsidRPr="009B1DA9">
        <w:rPr>
          <w:rFonts w:ascii="Times New Roman" w:hAnsi="Times New Roman" w:cs="Times New Roman"/>
          <w:sz w:val="24"/>
          <w:szCs w:val="24"/>
        </w:rPr>
        <w:t>Principle Approach to Ethics</w:t>
      </w:r>
      <w:r>
        <w:rPr>
          <w:rFonts w:ascii="Times New Roman" w:hAnsi="Times New Roman" w:cs="Times New Roman"/>
          <w:sz w:val="24"/>
          <w:szCs w:val="24"/>
        </w:rPr>
        <w:t xml:space="preserve"> and its Application in </w:t>
      </w:r>
      <w:r w:rsidR="00B43DB2">
        <w:rPr>
          <w:rFonts w:ascii="Times New Roman" w:hAnsi="Times New Roman" w:cs="Times New Roman"/>
          <w:sz w:val="24"/>
          <w:szCs w:val="24"/>
        </w:rPr>
        <w:t xml:space="preserve">Healthcare </w:t>
      </w:r>
      <w:r w:rsidR="00AD5F95">
        <w:rPr>
          <w:rFonts w:ascii="Times New Roman" w:hAnsi="Times New Roman" w:cs="Times New Roman"/>
          <w:sz w:val="24"/>
          <w:szCs w:val="24"/>
        </w:rPr>
        <w:t>settings</w:t>
      </w:r>
    </w:p>
    <w:p w:rsidR="009B1DA9" w:rsidRDefault="007E41FC" w:rsidP="008F787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Capstone Essay </w:t>
      </w:r>
    </w:p>
    <w:p w:rsidR="009B1DA9" w:rsidRDefault="007E41FC" w:rsidP="008F787F">
      <w:pPr>
        <w:spacing w:line="480" w:lineRule="auto"/>
        <w:jc w:val="center"/>
        <w:rPr>
          <w:rFonts w:ascii="Times New Roman" w:hAnsi="Times New Roman" w:cs="Times New Roman"/>
          <w:sz w:val="24"/>
          <w:szCs w:val="24"/>
        </w:rPr>
      </w:pPr>
      <w:r>
        <w:rPr>
          <w:rFonts w:ascii="Times New Roman" w:hAnsi="Times New Roman" w:cs="Times New Roman"/>
          <w:sz w:val="24"/>
          <w:szCs w:val="24"/>
        </w:rPr>
        <w:t>13/12/2019</w:t>
      </w:r>
    </w:p>
    <w:p w:rsidR="009B1DA9" w:rsidRDefault="007E41FC" w:rsidP="008F787F">
      <w:pPr>
        <w:spacing w:line="480" w:lineRule="auto"/>
        <w:jc w:val="center"/>
        <w:rPr>
          <w:rFonts w:ascii="Times New Roman" w:hAnsi="Times New Roman" w:cs="Times New Roman"/>
          <w:sz w:val="24"/>
          <w:szCs w:val="24"/>
        </w:rPr>
      </w:pPr>
      <w:r>
        <w:rPr>
          <w:rFonts w:ascii="Times New Roman" w:hAnsi="Times New Roman" w:cs="Times New Roman"/>
          <w:sz w:val="24"/>
          <w:szCs w:val="24"/>
        </w:rPr>
        <w:t>Ethics</w:t>
      </w:r>
      <w:r w:rsidR="008F787F">
        <w:rPr>
          <w:rFonts w:ascii="Times New Roman" w:hAnsi="Times New Roman" w:cs="Times New Roman"/>
          <w:sz w:val="24"/>
          <w:szCs w:val="24"/>
        </w:rPr>
        <w:t xml:space="preserve"> 101</w:t>
      </w:r>
    </w:p>
    <w:p w:rsidR="00B43DB2" w:rsidRDefault="00B43DB2" w:rsidP="00B43DB2">
      <w:pPr>
        <w:spacing w:line="480" w:lineRule="auto"/>
        <w:jc w:val="both"/>
        <w:rPr>
          <w:rFonts w:ascii="Times New Roman" w:hAnsi="Times New Roman" w:cs="Times New Roman"/>
          <w:sz w:val="24"/>
          <w:szCs w:val="24"/>
        </w:rPr>
      </w:pPr>
    </w:p>
    <w:p w:rsidR="008F787F" w:rsidRDefault="008F787F" w:rsidP="009B1DA9">
      <w:pPr>
        <w:jc w:val="center"/>
        <w:rPr>
          <w:rFonts w:ascii="Times New Roman" w:hAnsi="Times New Roman" w:cs="Times New Roman"/>
          <w:sz w:val="24"/>
          <w:szCs w:val="24"/>
        </w:rPr>
      </w:pPr>
    </w:p>
    <w:p w:rsidR="009B1DA9" w:rsidRDefault="009B1DA9"/>
    <w:p w:rsidR="009B1DA9" w:rsidRDefault="009B1DA9"/>
    <w:p w:rsidR="009B1DA9" w:rsidRDefault="009B1DA9"/>
    <w:p w:rsidR="009B1DA9" w:rsidRDefault="009B1DA9"/>
    <w:p w:rsidR="009B1DA9" w:rsidRDefault="009B1DA9"/>
    <w:p w:rsidR="008F787F" w:rsidRDefault="008F787F"/>
    <w:p w:rsidR="000E7096" w:rsidRDefault="000E7096">
      <w:pPr>
        <w:rPr>
          <w:rFonts w:ascii="Times New Roman" w:hAnsi="Times New Roman" w:cs="Times New Roman"/>
          <w:b/>
          <w:sz w:val="24"/>
          <w:szCs w:val="24"/>
        </w:rPr>
      </w:pPr>
    </w:p>
    <w:sdt>
      <w:sdtPr>
        <w:rPr>
          <w:rFonts w:asciiTheme="minorHAnsi" w:eastAsiaTheme="minorHAnsi" w:hAnsiTheme="minorHAnsi" w:cstheme="minorBidi"/>
          <w:b w:val="0"/>
          <w:bCs w:val="0"/>
          <w:color w:val="auto"/>
          <w:sz w:val="22"/>
          <w:szCs w:val="22"/>
        </w:rPr>
        <w:id w:val="3414186"/>
        <w:docPartObj>
          <w:docPartGallery w:val="Table of Contents"/>
          <w:docPartUnique/>
        </w:docPartObj>
      </w:sdtPr>
      <w:sdtEndPr/>
      <w:sdtContent>
        <w:p w:rsidR="00051D43" w:rsidRDefault="00051D43">
          <w:pPr>
            <w:pStyle w:val="TOCHeading"/>
          </w:pPr>
          <w:r>
            <w:t>Table of Contents</w:t>
          </w:r>
        </w:p>
        <w:p w:rsidR="00051D43" w:rsidRDefault="00051D43">
          <w:pPr>
            <w:pStyle w:val="TOC1"/>
            <w:tabs>
              <w:tab w:val="right" w:leader="dot" w:pos="9350"/>
            </w:tabs>
            <w:rPr>
              <w:noProof/>
            </w:rPr>
          </w:pPr>
          <w:r>
            <w:fldChar w:fldCharType="begin"/>
          </w:r>
          <w:r>
            <w:instrText xml:space="preserve"> TOC \o "1-3" \h \z \u </w:instrText>
          </w:r>
          <w:r>
            <w:fldChar w:fldCharType="separate"/>
          </w:r>
          <w:hyperlink w:anchor="_Toc27178579" w:history="1">
            <w:r w:rsidRPr="00025E3F">
              <w:rPr>
                <w:rStyle w:val="Hyperlink"/>
                <w:noProof/>
              </w:rPr>
              <w:t>Introduction</w:t>
            </w:r>
            <w:r>
              <w:rPr>
                <w:noProof/>
                <w:webHidden/>
              </w:rPr>
              <w:tab/>
            </w:r>
            <w:r>
              <w:rPr>
                <w:noProof/>
                <w:webHidden/>
              </w:rPr>
              <w:fldChar w:fldCharType="begin"/>
            </w:r>
            <w:r>
              <w:rPr>
                <w:noProof/>
                <w:webHidden/>
              </w:rPr>
              <w:instrText xml:space="preserve"> PAGEREF _Toc27178579 \h </w:instrText>
            </w:r>
            <w:r>
              <w:rPr>
                <w:noProof/>
                <w:webHidden/>
              </w:rPr>
            </w:r>
            <w:r>
              <w:rPr>
                <w:noProof/>
                <w:webHidden/>
              </w:rPr>
              <w:fldChar w:fldCharType="separate"/>
            </w:r>
            <w:r>
              <w:rPr>
                <w:noProof/>
                <w:webHidden/>
              </w:rPr>
              <w:t>3</w:t>
            </w:r>
            <w:r>
              <w:rPr>
                <w:noProof/>
                <w:webHidden/>
              </w:rPr>
              <w:fldChar w:fldCharType="end"/>
            </w:r>
          </w:hyperlink>
        </w:p>
        <w:p w:rsidR="00051D43" w:rsidRDefault="002E0AC5">
          <w:pPr>
            <w:pStyle w:val="TOC1"/>
            <w:tabs>
              <w:tab w:val="right" w:leader="dot" w:pos="9350"/>
            </w:tabs>
            <w:rPr>
              <w:noProof/>
            </w:rPr>
          </w:pPr>
          <w:hyperlink w:anchor="_Toc27178580" w:history="1">
            <w:r w:rsidR="00051D43" w:rsidRPr="00025E3F">
              <w:rPr>
                <w:rStyle w:val="Hyperlink"/>
                <w:noProof/>
              </w:rPr>
              <w:t>Principle Approach to Ethics</w:t>
            </w:r>
            <w:r w:rsidR="00051D43">
              <w:rPr>
                <w:noProof/>
                <w:webHidden/>
              </w:rPr>
              <w:tab/>
            </w:r>
            <w:r w:rsidR="00051D43">
              <w:rPr>
                <w:noProof/>
                <w:webHidden/>
              </w:rPr>
              <w:fldChar w:fldCharType="begin"/>
            </w:r>
            <w:r w:rsidR="00051D43">
              <w:rPr>
                <w:noProof/>
                <w:webHidden/>
              </w:rPr>
              <w:instrText xml:space="preserve"> PAGEREF _Toc27178580 \h </w:instrText>
            </w:r>
            <w:r w:rsidR="00051D43">
              <w:rPr>
                <w:noProof/>
                <w:webHidden/>
              </w:rPr>
            </w:r>
            <w:r w:rsidR="00051D43">
              <w:rPr>
                <w:noProof/>
                <w:webHidden/>
              </w:rPr>
              <w:fldChar w:fldCharType="separate"/>
            </w:r>
            <w:r w:rsidR="00051D43">
              <w:rPr>
                <w:noProof/>
                <w:webHidden/>
              </w:rPr>
              <w:t>3</w:t>
            </w:r>
            <w:r w:rsidR="00051D43">
              <w:rPr>
                <w:noProof/>
                <w:webHidden/>
              </w:rPr>
              <w:fldChar w:fldCharType="end"/>
            </w:r>
          </w:hyperlink>
        </w:p>
        <w:p w:rsidR="00051D43" w:rsidRDefault="002E0AC5">
          <w:pPr>
            <w:pStyle w:val="TOC1"/>
            <w:tabs>
              <w:tab w:val="right" w:leader="dot" w:pos="9350"/>
            </w:tabs>
            <w:rPr>
              <w:noProof/>
            </w:rPr>
          </w:pPr>
          <w:hyperlink w:anchor="_Toc27178581" w:history="1">
            <w:r w:rsidR="00051D43" w:rsidRPr="00025E3F">
              <w:rPr>
                <w:rStyle w:val="Hyperlink"/>
                <w:noProof/>
              </w:rPr>
              <w:t>Application of Principle Approach to Ethics in Healthcare</w:t>
            </w:r>
            <w:r w:rsidR="00051D43">
              <w:rPr>
                <w:noProof/>
                <w:webHidden/>
              </w:rPr>
              <w:tab/>
            </w:r>
            <w:r w:rsidR="00051D43">
              <w:rPr>
                <w:noProof/>
                <w:webHidden/>
              </w:rPr>
              <w:fldChar w:fldCharType="begin"/>
            </w:r>
            <w:r w:rsidR="00051D43">
              <w:rPr>
                <w:noProof/>
                <w:webHidden/>
              </w:rPr>
              <w:instrText xml:space="preserve"> PAGEREF _Toc27178581 \h </w:instrText>
            </w:r>
            <w:r w:rsidR="00051D43">
              <w:rPr>
                <w:noProof/>
                <w:webHidden/>
              </w:rPr>
            </w:r>
            <w:r w:rsidR="00051D43">
              <w:rPr>
                <w:noProof/>
                <w:webHidden/>
              </w:rPr>
              <w:fldChar w:fldCharType="separate"/>
            </w:r>
            <w:r w:rsidR="00051D43">
              <w:rPr>
                <w:noProof/>
                <w:webHidden/>
              </w:rPr>
              <w:t>6</w:t>
            </w:r>
            <w:r w:rsidR="00051D43">
              <w:rPr>
                <w:noProof/>
                <w:webHidden/>
              </w:rPr>
              <w:fldChar w:fldCharType="end"/>
            </w:r>
          </w:hyperlink>
        </w:p>
        <w:p w:rsidR="00051D43" w:rsidRDefault="002E0AC5">
          <w:pPr>
            <w:pStyle w:val="TOC1"/>
            <w:tabs>
              <w:tab w:val="right" w:leader="dot" w:pos="9350"/>
            </w:tabs>
            <w:rPr>
              <w:noProof/>
            </w:rPr>
          </w:pPr>
          <w:hyperlink w:anchor="_Toc27178582" w:history="1">
            <w:r w:rsidR="00051D43" w:rsidRPr="00025E3F">
              <w:rPr>
                <w:rStyle w:val="Hyperlink"/>
                <w:noProof/>
              </w:rPr>
              <w:t>Conclusion</w:t>
            </w:r>
            <w:r w:rsidR="00051D43">
              <w:rPr>
                <w:noProof/>
                <w:webHidden/>
              </w:rPr>
              <w:tab/>
            </w:r>
            <w:r w:rsidR="00051D43">
              <w:rPr>
                <w:noProof/>
                <w:webHidden/>
              </w:rPr>
              <w:fldChar w:fldCharType="begin"/>
            </w:r>
            <w:r w:rsidR="00051D43">
              <w:rPr>
                <w:noProof/>
                <w:webHidden/>
              </w:rPr>
              <w:instrText xml:space="preserve"> PAGEREF _Toc27178582 \h </w:instrText>
            </w:r>
            <w:r w:rsidR="00051D43">
              <w:rPr>
                <w:noProof/>
                <w:webHidden/>
              </w:rPr>
            </w:r>
            <w:r w:rsidR="00051D43">
              <w:rPr>
                <w:noProof/>
                <w:webHidden/>
              </w:rPr>
              <w:fldChar w:fldCharType="separate"/>
            </w:r>
            <w:r w:rsidR="00051D43">
              <w:rPr>
                <w:noProof/>
                <w:webHidden/>
              </w:rPr>
              <w:t>9</w:t>
            </w:r>
            <w:r w:rsidR="00051D43">
              <w:rPr>
                <w:noProof/>
                <w:webHidden/>
              </w:rPr>
              <w:fldChar w:fldCharType="end"/>
            </w:r>
          </w:hyperlink>
        </w:p>
        <w:p w:rsidR="00051D43" w:rsidRDefault="002E0AC5">
          <w:pPr>
            <w:pStyle w:val="TOC1"/>
            <w:tabs>
              <w:tab w:val="right" w:leader="dot" w:pos="9350"/>
            </w:tabs>
            <w:rPr>
              <w:noProof/>
            </w:rPr>
          </w:pPr>
          <w:hyperlink w:anchor="_Toc27178583" w:history="1">
            <w:r w:rsidR="00051D43" w:rsidRPr="00025E3F">
              <w:rPr>
                <w:rStyle w:val="Hyperlink"/>
                <w:noProof/>
              </w:rPr>
              <w:t>Bibliography</w:t>
            </w:r>
            <w:r w:rsidR="00051D43">
              <w:rPr>
                <w:noProof/>
                <w:webHidden/>
              </w:rPr>
              <w:tab/>
            </w:r>
            <w:r w:rsidR="00051D43">
              <w:rPr>
                <w:noProof/>
                <w:webHidden/>
              </w:rPr>
              <w:fldChar w:fldCharType="begin"/>
            </w:r>
            <w:r w:rsidR="00051D43">
              <w:rPr>
                <w:noProof/>
                <w:webHidden/>
              </w:rPr>
              <w:instrText xml:space="preserve"> PAGEREF _Toc27178583 \h </w:instrText>
            </w:r>
            <w:r w:rsidR="00051D43">
              <w:rPr>
                <w:noProof/>
                <w:webHidden/>
              </w:rPr>
            </w:r>
            <w:r w:rsidR="00051D43">
              <w:rPr>
                <w:noProof/>
                <w:webHidden/>
              </w:rPr>
              <w:fldChar w:fldCharType="separate"/>
            </w:r>
            <w:r w:rsidR="00051D43">
              <w:rPr>
                <w:noProof/>
                <w:webHidden/>
              </w:rPr>
              <w:t>10</w:t>
            </w:r>
            <w:r w:rsidR="00051D43">
              <w:rPr>
                <w:noProof/>
                <w:webHidden/>
              </w:rPr>
              <w:fldChar w:fldCharType="end"/>
            </w:r>
          </w:hyperlink>
        </w:p>
        <w:p w:rsidR="00051D43" w:rsidRDefault="00051D43">
          <w:r>
            <w:fldChar w:fldCharType="end"/>
          </w:r>
        </w:p>
      </w:sdtContent>
    </w:sdt>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0E7096" w:rsidRDefault="000E7096">
      <w:pPr>
        <w:rPr>
          <w:rFonts w:ascii="Times New Roman" w:hAnsi="Times New Roman" w:cs="Times New Roman"/>
          <w:b/>
          <w:sz w:val="24"/>
          <w:szCs w:val="24"/>
        </w:rPr>
      </w:pPr>
    </w:p>
    <w:p w:rsidR="009B1DA9" w:rsidRDefault="007E41FC" w:rsidP="000E7096">
      <w:pPr>
        <w:pStyle w:val="Heading1"/>
      </w:pPr>
      <w:bookmarkStart w:id="1" w:name="_Toc27178579"/>
      <w:r w:rsidRPr="002A586F">
        <w:lastRenderedPageBreak/>
        <w:t>Introduction</w:t>
      </w:r>
      <w:bookmarkEnd w:id="1"/>
      <w:r w:rsidRPr="002A586F">
        <w:t xml:space="preserve"> </w:t>
      </w:r>
    </w:p>
    <w:p w:rsidR="00B43DB2" w:rsidRDefault="007E41FC" w:rsidP="001755B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critically explores the Principle Approach to ethics and its application to issues in healthcare. In this paper, I will try to </w:t>
      </w:r>
      <w:r w:rsidR="00330275">
        <w:rPr>
          <w:rFonts w:ascii="Times New Roman" w:hAnsi="Times New Roman" w:cs="Times New Roman"/>
          <w:sz w:val="24"/>
          <w:szCs w:val="24"/>
        </w:rPr>
        <w:t xml:space="preserve">explain how </w:t>
      </w:r>
      <w:r w:rsidR="00457F01">
        <w:rPr>
          <w:rFonts w:ascii="Times New Roman" w:hAnsi="Times New Roman" w:cs="Times New Roman"/>
          <w:sz w:val="24"/>
          <w:szCs w:val="24"/>
        </w:rPr>
        <w:t>the principle approach to ethics work</w:t>
      </w:r>
      <w:r w:rsidR="007C59A1">
        <w:rPr>
          <w:rFonts w:ascii="Times New Roman" w:hAnsi="Times New Roman" w:cs="Times New Roman"/>
          <w:sz w:val="24"/>
          <w:szCs w:val="24"/>
        </w:rPr>
        <w:t>s</w:t>
      </w:r>
      <w:r w:rsidR="00457F01">
        <w:rPr>
          <w:rFonts w:ascii="Times New Roman" w:hAnsi="Times New Roman" w:cs="Times New Roman"/>
          <w:sz w:val="24"/>
          <w:szCs w:val="24"/>
        </w:rPr>
        <w:t xml:space="preserve"> </w:t>
      </w:r>
      <w:r w:rsidR="00FE040D">
        <w:rPr>
          <w:rFonts w:ascii="Times New Roman" w:hAnsi="Times New Roman" w:cs="Times New Roman"/>
          <w:sz w:val="24"/>
          <w:szCs w:val="24"/>
        </w:rPr>
        <w:t xml:space="preserve">and how it can be applied in different situations in </w:t>
      </w:r>
      <w:r w:rsidR="00F54D8D">
        <w:rPr>
          <w:rFonts w:ascii="Times New Roman" w:hAnsi="Times New Roman" w:cs="Times New Roman"/>
          <w:sz w:val="24"/>
          <w:szCs w:val="24"/>
        </w:rPr>
        <w:t>healthcare based environmen</w:t>
      </w:r>
      <w:r w:rsidR="005E2375">
        <w:rPr>
          <w:rFonts w:ascii="Times New Roman" w:hAnsi="Times New Roman" w:cs="Times New Roman"/>
          <w:sz w:val="24"/>
          <w:szCs w:val="24"/>
        </w:rPr>
        <w:t>t</w:t>
      </w:r>
      <w:r w:rsidR="007C59A1">
        <w:rPr>
          <w:rFonts w:ascii="Times New Roman" w:hAnsi="Times New Roman" w:cs="Times New Roman"/>
          <w:sz w:val="24"/>
          <w:szCs w:val="24"/>
        </w:rPr>
        <w:t>s</w:t>
      </w:r>
      <w:r w:rsidR="005E2375">
        <w:rPr>
          <w:rFonts w:ascii="Times New Roman" w:hAnsi="Times New Roman" w:cs="Times New Roman"/>
          <w:sz w:val="24"/>
          <w:szCs w:val="24"/>
        </w:rPr>
        <w:t>. This paper will also explain why I consider the principle approach</w:t>
      </w:r>
      <w:r w:rsidR="0047703A">
        <w:rPr>
          <w:rFonts w:ascii="Times New Roman" w:hAnsi="Times New Roman" w:cs="Times New Roman"/>
          <w:sz w:val="24"/>
          <w:szCs w:val="24"/>
        </w:rPr>
        <w:t xml:space="preserve"> to ethics</w:t>
      </w:r>
      <w:r w:rsidR="005E2375">
        <w:rPr>
          <w:rFonts w:ascii="Times New Roman" w:hAnsi="Times New Roman" w:cs="Times New Roman"/>
          <w:sz w:val="24"/>
          <w:szCs w:val="24"/>
        </w:rPr>
        <w:t xml:space="preserve"> </w:t>
      </w:r>
      <w:r w:rsidR="0047703A">
        <w:rPr>
          <w:rFonts w:ascii="Times New Roman" w:hAnsi="Times New Roman" w:cs="Times New Roman"/>
          <w:sz w:val="24"/>
          <w:szCs w:val="24"/>
        </w:rPr>
        <w:t xml:space="preserve">as the best </w:t>
      </w:r>
      <w:r w:rsidR="008529A5">
        <w:rPr>
          <w:rFonts w:ascii="Times New Roman" w:hAnsi="Times New Roman" w:cs="Times New Roman"/>
          <w:sz w:val="24"/>
          <w:szCs w:val="24"/>
        </w:rPr>
        <w:t xml:space="preserve">in comparison to other ethical methods. It is imperative to note that the Principle Approach focuses on the </w:t>
      </w:r>
      <w:r w:rsidR="00E43D38">
        <w:rPr>
          <w:rFonts w:ascii="Times New Roman" w:hAnsi="Times New Roman" w:cs="Times New Roman"/>
          <w:sz w:val="24"/>
          <w:szCs w:val="24"/>
        </w:rPr>
        <w:t xml:space="preserve">action or the decision itself and not the </w:t>
      </w:r>
      <w:r w:rsidR="00D83B7C">
        <w:rPr>
          <w:rFonts w:ascii="Times New Roman" w:hAnsi="Times New Roman" w:cs="Times New Roman"/>
          <w:sz w:val="24"/>
          <w:szCs w:val="24"/>
        </w:rPr>
        <w:t xml:space="preserve">consequences of that decision or action. </w:t>
      </w:r>
      <w:r w:rsidR="00205362">
        <w:rPr>
          <w:rFonts w:ascii="Times New Roman" w:hAnsi="Times New Roman" w:cs="Times New Roman"/>
          <w:sz w:val="24"/>
          <w:szCs w:val="24"/>
        </w:rPr>
        <w:t xml:space="preserve">This approach is used predominantly in </w:t>
      </w:r>
      <w:r w:rsidR="0082254A">
        <w:rPr>
          <w:rFonts w:ascii="Times New Roman" w:hAnsi="Times New Roman" w:cs="Times New Roman"/>
          <w:sz w:val="24"/>
          <w:szCs w:val="24"/>
        </w:rPr>
        <w:t xml:space="preserve">healthcare </w:t>
      </w:r>
      <w:r w:rsidR="001755BE">
        <w:rPr>
          <w:rFonts w:ascii="Times New Roman" w:hAnsi="Times New Roman" w:cs="Times New Roman"/>
          <w:sz w:val="24"/>
          <w:szCs w:val="24"/>
        </w:rPr>
        <w:t>and also in education-based</w:t>
      </w:r>
      <w:r w:rsidR="007C59A1">
        <w:rPr>
          <w:rFonts w:ascii="Times New Roman" w:hAnsi="Times New Roman" w:cs="Times New Roman"/>
          <w:sz w:val="24"/>
          <w:szCs w:val="24"/>
        </w:rPr>
        <w:t xml:space="preserve"> settings.</w:t>
      </w:r>
      <w:r w:rsidR="00E43D38">
        <w:rPr>
          <w:rFonts w:ascii="Times New Roman" w:hAnsi="Times New Roman" w:cs="Times New Roman"/>
          <w:sz w:val="24"/>
          <w:szCs w:val="24"/>
        </w:rPr>
        <w:t xml:space="preserve"> </w:t>
      </w:r>
      <w:r w:rsidR="00E10927">
        <w:rPr>
          <w:rFonts w:ascii="Times New Roman" w:hAnsi="Times New Roman" w:cs="Times New Roman"/>
          <w:sz w:val="24"/>
          <w:szCs w:val="24"/>
        </w:rPr>
        <w:t xml:space="preserve">Unlike other approaches to ethics, </w:t>
      </w:r>
      <w:r w:rsidR="00543A5F">
        <w:rPr>
          <w:rFonts w:ascii="Times New Roman" w:hAnsi="Times New Roman" w:cs="Times New Roman"/>
          <w:sz w:val="24"/>
          <w:szCs w:val="24"/>
        </w:rPr>
        <w:t xml:space="preserve">the principle approach does not give room to </w:t>
      </w:r>
      <w:r w:rsidR="007C59A1">
        <w:rPr>
          <w:rFonts w:ascii="Times New Roman" w:hAnsi="Times New Roman" w:cs="Times New Roman"/>
          <w:sz w:val="24"/>
          <w:szCs w:val="24"/>
        </w:rPr>
        <w:t>make biased</w:t>
      </w:r>
      <w:r w:rsidR="00543A5F">
        <w:rPr>
          <w:rFonts w:ascii="Times New Roman" w:hAnsi="Times New Roman" w:cs="Times New Roman"/>
          <w:sz w:val="24"/>
          <w:szCs w:val="24"/>
        </w:rPr>
        <w:t xml:space="preserve"> decisions in favor of an individual or an organization; it deals with the facts as presented and makes the decision based on principles without regard for the </w:t>
      </w:r>
      <w:r w:rsidR="00DC5491">
        <w:rPr>
          <w:rFonts w:ascii="Times New Roman" w:hAnsi="Times New Roman" w:cs="Times New Roman"/>
          <w:sz w:val="24"/>
          <w:szCs w:val="24"/>
        </w:rPr>
        <w:t xml:space="preserve">consequences that may arise as a result of the decision. </w:t>
      </w:r>
    </w:p>
    <w:p w:rsidR="000D61F5" w:rsidRPr="000D61F5" w:rsidRDefault="000D61F5" w:rsidP="000E7096">
      <w:pPr>
        <w:pStyle w:val="Heading1"/>
      </w:pPr>
      <w:bookmarkStart w:id="2" w:name="_Toc27178580"/>
      <w:r w:rsidRPr="000D61F5">
        <w:t>Principle Approach to Ethics</w:t>
      </w:r>
      <w:bookmarkEnd w:id="2"/>
    </w:p>
    <w:p w:rsidR="000C3817" w:rsidRDefault="007E41FC" w:rsidP="001755B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principle approach, </w:t>
      </w:r>
      <w:r w:rsidR="00863CEB">
        <w:rPr>
          <w:rFonts w:ascii="Times New Roman" w:hAnsi="Times New Roman" w:cs="Times New Roman"/>
          <w:sz w:val="24"/>
          <w:szCs w:val="24"/>
        </w:rPr>
        <w:t>a decision is right or wrong in all places and at all times regardless of the consequences. Apart from this approach being</w:t>
      </w:r>
      <w:r w:rsidR="007C59A1">
        <w:rPr>
          <w:rFonts w:ascii="Times New Roman" w:hAnsi="Times New Roman" w:cs="Times New Roman"/>
          <w:sz w:val="24"/>
          <w:szCs w:val="24"/>
        </w:rPr>
        <w:t xml:space="preserve"> the best ethical approach</w:t>
      </w:r>
      <w:r w:rsidR="00EB7742">
        <w:rPr>
          <w:rFonts w:ascii="Times New Roman" w:hAnsi="Times New Roman" w:cs="Times New Roman"/>
          <w:sz w:val="24"/>
          <w:szCs w:val="24"/>
        </w:rPr>
        <w:t xml:space="preserve">, it is </w:t>
      </w:r>
      <w:r w:rsidR="00FD6C78">
        <w:rPr>
          <w:rFonts w:ascii="Times New Roman" w:hAnsi="Times New Roman" w:cs="Times New Roman"/>
          <w:sz w:val="24"/>
          <w:szCs w:val="24"/>
        </w:rPr>
        <w:t>the most familiar and predominantly used, especially in healthcare and education environments</w:t>
      </w:r>
      <w:r w:rsidR="008C468B">
        <w:rPr>
          <w:rFonts w:ascii="Times New Roman" w:hAnsi="Times New Roman" w:cs="Times New Roman"/>
          <w:sz w:val="24"/>
          <w:szCs w:val="24"/>
        </w:rPr>
        <w:t xml:space="preserve">. Decisions </w:t>
      </w:r>
      <w:r w:rsidR="00D501C8">
        <w:rPr>
          <w:rFonts w:ascii="Times New Roman" w:hAnsi="Times New Roman" w:cs="Times New Roman"/>
          <w:sz w:val="24"/>
          <w:szCs w:val="24"/>
        </w:rPr>
        <w:t xml:space="preserve">made off </w:t>
      </w:r>
      <w:r w:rsidR="004A02F9">
        <w:rPr>
          <w:rFonts w:ascii="Times New Roman" w:hAnsi="Times New Roman" w:cs="Times New Roman"/>
          <w:sz w:val="24"/>
          <w:szCs w:val="24"/>
        </w:rPr>
        <w:t xml:space="preserve">the principle approach are based on the principles of a given organization or individual. For instance, an individual could make a decision based on the </w:t>
      </w:r>
      <w:r w:rsidR="000B7F4F">
        <w:rPr>
          <w:rFonts w:ascii="Times New Roman" w:hAnsi="Times New Roman" w:cs="Times New Roman"/>
          <w:sz w:val="24"/>
          <w:szCs w:val="24"/>
        </w:rPr>
        <w:t>Ten Commandments</w:t>
      </w:r>
      <w:r w:rsidR="004A02F9">
        <w:rPr>
          <w:rFonts w:ascii="Times New Roman" w:hAnsi="Times New Roman" w:cs="Times New Roman"/>
          <w:sz w:val="24"/>
          <w:szCs w:val="24"/>
        </w:rPr>
        <w:t xml:space="preserve"> or the </w:t>
      </w:r>
      <w:r w:rsidR="007C59A1">
        <w:rPr>
          <w:rFonts w:ascii="Times New Roman" w:hAnsi="Times New Roman" w:cs="Times New Roman"/>
          <w:sz w:val="24"/>
          <w:szCs w:val="24"/>
        </w:rPr>
        <w:t>Golden Rule</w:t>
      </w:r>
      <w:r w:rsidR="004A02F9">
        <w:rPr>
          <w:rFonts w:ascii="Times New Roman" w:hAnsi="Times New Roman" w:cs="Times New Roman"/>
          <w:sz w:val="24"/>
          <w:szCs w:val="24"/>
        </w:rPr>
        <w:t xml:space="preserve">. </w:t>
      </w:r>
      <w:r w:rsidR="000B7F4F">
        <w:rPr>
          <w:rFonts w:ascii="Times New Roman" w:hAnsi="Times New Roman" w:cs="Times New Roman"/>
          <w:sz w:val="24"/>
          <w:szCs w:val="24"/>
        </w:rPr>
        <w:t xml:space="preserve">It is predominantly used </w:t>
      </w:r>
      <w:r w:rsidR="00F97561">
        <w:rPr>
          <w:rFonts w:ascii="Times New Roman" w:hAnsi="Times New Roman" w:cs="Times New Roman"/>
          <w:sz w:val="24"/>
          <w:szCs w:val="24"/>
        </w:rPr>
        <w:t>in hospitals because most of the ethics in hospitals are principle-based.</w:t>
      </w:r>
      <w:r w:rsidR="00344AE9">
        <w:rPr>
          <w:rStyle w:val="FootnoteReference"/>
          <w:rFonts w:ascii="Times New Roman" w:hAnsi="Times New Roman" w:cs="Times New Roman"/>
          <w:sz w:val="24"/>
          <w:szCs w:val="24"/>
        </w:rPr>
        <w:footnoteReference w:id="1"/>
      </w:r>
      <w:r w:rsidR="00F97561">
        <w:rPr>
          <w:rFonts w:ascii="Times New Roman" w:hAnsi="Times New Roman" w:cs="Times New Roman"/>
          <w:sz w:val="24"/>
          <w:szCs w:val="24"/>
        </w:rPr>
        <w:t xml:space="preserve"> </w:t>
      </w:r>
      <w:r w:rsidR="00A319DE">
        <w:rPr>
          <w:rFonts w:ascii="Times New Roman" w:hAnsi="Times New Roman" w:cs="Times New Roman"/>
          <w:sz w:val="24"/>
          <w:szCs w:val="24"/>
        </w:rPr>
        <w:t xml:space="preserve">The principle approach teaches the caregivers and medical </w:t>
      </w:r>
      <w:r w:rsidR="0093657B">
        <w:rPr>
          <w:rFonts w:ascii="Times New Roman" w:hAnsi="Times New Roman" w:cs="Times New Roman"/>
          <w:sz w:val="24"/>
          <w:szCs w:val="24"/>
        </w:rPr>
        <w:t>practitioner</w:t>
      </w:r>
      <w:r>
        <w:rPr>
          <w:rFonts w:ascii="Times New Roman" w:hAnsi="Times New Roman" w:cs="Times New Roman"/>
          <w:sz w:val="24"/>
          <w:szCs w:val="24"/>
        </w:rPr>
        <w:t>s</w:t>
      </w:r>
      <w:r w:rsidR="00A319DE">
        <w:rPr>
          <w:rFonts w:ascii="Times New Roman" w:hAnsi="Times New Roman" w:cs="Times New Roman"/>
          <w:sz w:val="24"/>
          <w:szCs w:val="24"/>
        </w:rPr>
        <w:t xml:space="preserve"> principles such as </w:t>
      </w:r>
      <w:r w:rsidR="00C22D7B">
        <w:rPr>
          <w:rFonts w:ascii="Times New Roman" w:hAnsi="Times New Roman" w:cs="Times New Roman"/>
          <w:sz w:val="24"/>
          <w:szCs w:val="24"/>
        </w:rPr>
        <w:t>autonomy, justice</w:t>
      </w:r>
      <w:r w:rsidR="00585043">
        <w:rPr>
          <w:rFonts w:ascii="Times New Roman" w:hAnsi="Times New Roman" w:cs="Times New Roman"/>
          <w:sz w:val="24"/>
          <w:szCs w:val="24"/>
        </w:rPr>
        <w:t xml:space="preserve">, non-maleficence, </w:t>
      </w:r>
      <w:r w:rsidR="00C22D7B">
        <w:rPr>
          <w:rFonts w:ascii="Times New Roman" w:hAnsi="Times New Roman" w:cs="Times New Roman"/>
          <w:sz w:val="24"/>
          <w:szCs w:val="24"/>
        </w:rPr>
        <w:t xml:space="preserve">and </w:t>
      </w:r>
      <w:r w:rsidR="00F3624A">
        <w:rPr>
          <w:rFonts w:ascii="Times New Roman" w:hAnsi="Times New Roman" w:cs="Times New Roman"/>
          <w:sz w:val="24"/>
          <w:szCs w:val="24"/>
        </w:rPr>
        <w:t>Beneficence when making decisions in their respective positions and duties in the hospital.</w:t>
      </w:r>
    </w:p>
    <w:p w:rsidR="00D11DA6" w:rsidRDefault="007E41FC" w:rsidP="001755B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majority of professional</w:t>
      </w:r>
      <w:r w:rsidR="00B375D4">
        <w:rPr>
          <w:rFonts w:ascii="Times New Roman" w:hAnsi="Times New Roman" w:cs="Times New Roman"/>
          <w:sz w:val="24"/>
          <w:szCs w:val="24"/>
        </w:rPr>
        <w:t xml:space="preserve"> in</w:t>
      </w:r>
      <w:r>
        <w:rPr>
          <w:rFonts w:ascii="Times New Roman" w:hAnsi="Times New Roman" w:cs="Times New Roman"/>
          <w:sz w:val="24"/>
          <w:szCs w:val="24"/>
        </w:rPr>
        <w:t xml:space="preserve"> healthcare roles </w:t>
      </w:r>
      <w:r w:rsidR="00A5623B">
        <w:rPr>
          <w:rFonts w:ascii="Times New Roman" w:hAnsi="Times New Roman" w:cs="Times New Roman"/>
          <w:sz w:val="24"/>
          <w:szCs w:val="24"/>
        </w:rPr>
        <w:t xml:space="preserve">mostly attract people who use the principle approach. Most executive positions in healthcare departments demand healthcare decisions made based on principles. Healthcare executives </w:t>
      </w:r>
      <w:r w:rsidR="00D34FBE">
        <w:rPr>
          <w:rFonts w:ascii="Times New Roman" w:hAnsi="Times New Roman" w:cs="Times New Roman"/>
          <w:sz w:val="24"/>
          <w:szCs w:val="24"/>
        </w:rPr>
        <w:t>argue that they must do what is best for their communities. As such, the word "must"</w:t>
      </w:r>
      <w:r w:rsidR="00FB6016">
        <w:rPr>
          <w:rFonts w:ascii="Times New Roman" w:hAnsi="Times New Roman" w:cs="Times New Roman"/>
          <w:sz w:val="24"/>
          <w:szCs w:val="24"/>
        </w:rPr>
        <w:t xml:space="preserve"> in this case </w:t>
      </w:r>
      <w:r w:rsidR="009A77CD">
        <w:rPr>
          <w:rFonts w:ascii="Times New Roman" w:hAnsi="Times New Roman" w:cs="Times New Roman"/>
          <w:sz w:val="24"/>
          <w:szCs w:val="24"/>
        </w:rPr>
        <w:t>stands for whatever it takes</w:t>
      </w:r>
      <w:r w:rsidR="00C96EFA">
        <w:rPr>
          <w:rFonts w:ascii="Times New Roman" w:hAnsi="Times New Roman" w:cs="Times New Roman"/>
          <w:sz w:val="24"/>
          <w:szCs w:val="24"/>
        </w:rPr>
        <w:t xml:space="preserve">. Therefore, the decision made to ensure that they do what is best for the community does not consider the consequences the decision may bring. </w:t>
      </w:r>
      <w:r w:rsidR="002A1B4D">
        <w:rPr>
          <w:rFonts w:ascii="Times New Roman" w:hAnsi="Times New Roman" w:cs="Times New Roman"/>
          <w:sz w:val="24"/>
          <w:szCs w:val="24"/>
        </w:rPr>
        <w:t xml:space="preserve">Sometimes, everyone should apply the </w:t>
      </w:r>
      <w:r w:rsidR="008A7569">
        <w:rPr>
          <w:rFonts w:ascii="Times New Roman" w:hAnsi="Times New Roman" w:cs="Times New Roman"/>
          <w:sz w:val="24"/>
          <w:szCs w:val="24"/>
        </w:rPr>
        <w:t>principle approach to ethics when making their decisions</w:t>
      </w:r>
      <w:r w:rsidR="00503144">
        <w:rPr>
          <w:rFonts w:ascii="Times New Roman" w:hAnsi="Times New Roman" w:cs="Times New Roman"/>
          <w:sz w:val="24"/>
          <w:szCs w:val="24"/>
        </w:rPr>
        <w:t>. Without principles, decision</w:t>
      </w:r>
      <w:r w:rsidR="00C1379A">
        <w:rPr>
          <w:rFonts w:ascii="Times New Roman" w:hAnsi="Times New Roman" w:cs="Times New Roman"/>
          <w:sz w:val="24"/>
          <w:szCs w:val="24"/>
        </w:rPr>
        <w:t>-makers would</w:t>
      </w:r>
      <w:r w:rsidR="009674C0">
        <w:rPr>
          <w:rFonts w:ascii="Times New Roman" w:hAnsi="Times New Roman" w:cs="Times New Roman"/>
          <w:sz w:val="24"/>
          <w:szCs w:val="24"/>
        </w:rPr>
        <w:t xml:space="preserve"> have no specific parameters </w:t>
      </w:r>
      <w:r w:rsidR="00C1379A">
        <w:rPr>
          <w:rFonts w:ascii="Times New Roman" w:hAnsi="Times New Roman" w:cs="Times New Roman"/>
          <w:sz w:val="24"/>
          <w:szCs w:val="24"/>
        </w:rPr>
        <w:t xml:space="preserve">that limit what they will do or what </w:t>
      </w:r>
      <w:r w:rsidR="0029566C">
        <w:rPr>
          <w:rFonts w:ascii="Times New Roman" w:hAnsi="Times New Roman" w:cs="Times New Roman"/>
          <w:sz w:val="24"/>
          <w:szCs w:val="24"/>
        </w:rPr>
        <w:t xml:space="preserve">they </w:t>
      </w:r>
      <w:r w:rsidR="00C1379A">
        <w:rPr>
          <w:rFonts w:ascii="Times New Roman" w:hAnsi="Times New Roman" w:cs="Times New Roman"/>
          <w:sz w:val="24"/>
          <w:szCs w:val="24"/>
        </w:rPr>
        <w:t xml:space="preserve">will not do. However, it is imperative to note that individuals who routinely use </w:t>
      </w:r>
      <w:r w:rsidR="00D23319">
        <w:rPr>
          <w:rFonts w:ascii="Times New Roman" w:hAnsi="Times New Roman" w:cs="Times New Roman"/>
          <w:sz w:val="24"/>
          <w:szCs w:val="24"/>
        </w:rPr>
        <w:t>the principle approach in their decision making are most likely to be considered</w:t>
      </w:r>
      <w:r w:rsidR="008F735D">
        <w:rPr>
          <w:rFonts w:ascii="Times New Roman" w:hAnsi="Times New Roman" w:cs="Times New Roman"/>
          <w:sz w:val="24"/>
          <w:szCs w:val="24"/>
        </w:rPr>
        <w:t xml:space="preserve"> hard to get along with or dogmatic for that matter. </w:t>
      </w:r>
    </w:p>
    <w:p w:rsidR="000C3817" w:rsidRDefault="007E41FC" w:rsidP="001755B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People use different approaches to ethics and in their decision making. Some use the </w:t>
      </w:r>
      <w:r w:rsidR="003C6841">
        <w:rPr>
          <w:rFonts w:ascii="Times New Roman" w:hAnsi="Times New Roman" w:cs="Times New Roman"/>
          <w:sz w:val="24"/>
          <w:szCs w:val="24"/>
        </w:rPr>
        <w:t xml:space="preserve">utilitarianism, </w:t>
      </w:r>
      <w:r>
        <w:rPr>
          <w:rFonts w:ascii="Times New Roman" w:hAnsi="Times New Roman" w:cs="Times New Roman"/>
          <w:sz w:val="24"/>
          <w:szCs w:val="24"/>
        </w:rPr>
        <w:t xml:space="preserve">others use the </w:t>
      </w:r>
      <w:r w:rsidR="006C33FB">
        <w:rPr>
          <w:rFonts w:ascii="Times New Roman" w:hAnsi="Times New Roman" w:cs="Times New Roman"/>
          <w:sz w:val="24"/>
          <w:szCs w:val="24"/>
        </w:rPr>
        <w:t>consequence approach, among other metaethics. These approaches ma</w:t>
      </w:r>
      <w:r w:rsidR="00610AE8">
        <w:rPr>
          <w:rFonts w:ascii="Times New Roman" w:hAnsi="Times New Roman" w:cs="Times New Roman"/>
          <w:sz w:val="24"/>
          <w:szCs w:val="24"/>
        </w:rPr>
        <w:t>y be useful in some situations</w:t>
      </w:r>
      <w:r w:rsidR="00CA1C51">
        <w:rPr>
          <w:rFonts w:ascii="Times New Roman" w:hAnsi="Times New Roman" w:cs="Times New Roman"/>
          <w:sz w:val="24"/>
          <w:szCs w:val="24"/>
        </w:rPr>
        <w:t xml:space="preserve"> and circumstances</w:t>
      </w:r>
      <w:r w:rsidR="003C6841">
        <w:rPr>
          <w:rFonts w:ascii="Times New Roman" w:hAnsi="Times New Roman" w:cs="Times New Roman"/>
          <w:sz w:val="24"/>
          <w:szCs w:val="24"/>
        </w:rPr>
        <w:t xml:space="preserve"> and not useful on others</w:t>
      </w:r>
      <w:r w:rsidR="00CA1C51">
        <w:rPr>
          <w:rFonts w:ascii="Times New Roman" w:hAnsi="Times New Roman" w:cs="Times New Roman"/>
          <w:sz w:val="24"/>
          <w:szCs w:val="24"/>
        </w:rPr>
        <w:t>. St</w:t>
      </w:r>
      <w:r w:rsidR="00250A53">
        <w:rPr>
          <w:rFonts w:ascii="Times New Roman" w:hAnsi="Times New Roman" w:cs="Times New Roman"/>
          <w:sz w:val="24"/>
          <w:szCs w:val="24"/>
        </w:rPr>
        <w:t xml:space="preserve">ill, on the other hand, they create room or loopholes for decision-makers to </w:t>
      </w:r>
      <w:r w:rsidR="00CF05E0">
        <w:rPr>
          <w:rFonts w:ascii="Times New Roman" w:hAnsi="Times New Roman" w:cs="Times New Roman"/>
          <w:sz w:val="24"/>
          <w:szCs w:val="24"/>
        </w:rPr>
        <w:t>bend and formulate decision</w:t>
      </w:r>
      <w:r w:rsidR="003C6841">
        <w:rPr>
          <w:rFonts w:ascii="Times New Roman" w:hAnsi="Times New Roman" w:cs="Times New Roman"/>
          <w:sz w:val="24"/>
          <w:szCs w:val="24"/>
        </w:rPr>
        <w:t>s</w:t>
      </w:r>
      <w:r w:rsidR="00CF05E0">
        <w:rPr>
          <w:rFonts w:ascii="Times New Roman" w:hAnsi="Times New Roman" w:cs="Times New Roman"/>
          <w:sz w:val="24"/>
          <w:szCs w:val="24"/>
        </w:rPr>
        <w:t xml:space="preserve"> in a manner that would favor them </w:t>
      </w:r>
      <w:r w:rsidR="00C36EB9">
        <w:rPr>
          <w:rFonts w:ascii="Times New Roman" w:hAnsi="Times New Roman" w:cs="Times New Roman"/>
          <w:sz w:val="24"/>
          <w:szCs w:val="24"/>
        </w:rPr>
        <w:t>or</w:t>
      </w:r>
      <w:r w:rsidR="00CF05E0">
        <w:rPr>
          <w:rFonts w:ascii="Times New Roman" w:hAnsi="Times New Roman" w:cs="Times New Roman"/>
          <w:sz w:val="24"/>
          <w:szCs w:val="24"/>
        </w:rPr>
        <w:t xml:space="preserve"> their organizations</w:t>
      </w:r>
      <w:r w:rsidR="00C36EB9">
        <w:rPr>
          <w:rFonts w:ascii="Times New Roman" w:hAnsi="Times New Roman" w:cs="Times New Roman"/>
          <w:sz w:val="24"/>
          <w:szCs w:val="24"/>
        </w:rPr>
        <w:t>. For instance, the utilitarian</w:t>
      </w:r>
      <w:r w:rsidR="00AC0288">
        <w:rPr>
          <w:rFonts w:ascii="Times New Roman" w:hAnsi="Times New Roman" w:cs="Times New Roman"/>
          <w:sz w:val="24"/>
          <w:szCs w:val="24"/>
        </w:rPr>
        <w:t xml:space="preserve"> ethical approach holds that the best choice is the one that</w:t>
      </w:r>
      <w:r w:rsidR="00442976">
        <w:rPr>
          <w:rFonts w:ascii="Times New Roman" w:hAnsi="Times New Roman" w:cs="Times New Roman"/>
          <w:sz w:val="24"/>
          <w:szCs w:val="24"/>
        </w:rPr>
        <w:t xml:space="preserve"> produces the highest </w:t>
      </w:r>
      <w:r w:rsidR="009F088D">
        <w:rPr>
          <w:rFonts w:ascii="Times New Roman" w:hAnsi="Times New Roman" w:cs="Times New Roman"/>
          <w:sz w:val="24"/>
          <w:szCs w:val="24"/>
        </w:rPr>
        <w:t>good for the people</w:t>
      </w:r>
      <w:r w:rsidR="00812364">
        <w:rPr>
          <w:rFonts w:ascii="Times New Roman" w:hAnsi="Times New Roman" w:cs="Times New Roman"/>
          <w:sz w:val="24"/>
          <w:szCs w:val="24"/>
        </w:rPr>
        <w:t>. In other words, the best option is one that maximizes utility.</w:t>
      </w:r>
      <w:r w:rsidR="006E62A9">
        <w:rPr>
          <w:rFonts w:ascii="Times New Roman" w:hAnsi="Times New Roman" w:cs="Times New Roman"/>
          <w:sz w:val="24"/>
          <w:szCs w:val="24"/>
        </w:rPr>
        <w:t xml:space="preserve"> In a given situation, </w:t>
      </w:r>
      <w:r w:rsidR="00ED7D84">
        <w:rPr>
          <w:rFonts w:ascii="Times New Roman" w:hAnsi="Times New Roman" w:cs="Times New Roman"/>
          <w:sz w:val="24"/>
          <w:szCs w:val="24"/>
        </w:rPr>
        <w:t xml:space="preserve">a decision-maker may convince the people </w:t>
      </w:r>
      <w:r w:rsidR="00B25F18">
        <w:rPr>
          <w:rFonts w:ascii="Times New Roman" w:hAnsi="Times New Roman" w:cs="Times New Roman"/>
          <w:sz w:val="24"/>
          <w:szCs w:val="24"/>
        </w:rPr>
        <w:t>that a give</w:t>
      </w:r>
      <w:r w:rsidR="00287859">
        <w:rPr>
          <w:rFonts w:ascii="Times New Roman" w:hAnsi="Times New Roman" w:cs="Times New Roman"/>
          <w:sz w:val="24"/>
          <w:szCs w:val="24"/>
        </w:rPr>
        <w:t>n</w:t>
      </w:r>
      <w:r w:rsidR="00B25F18">
        <w:rPr>
          <w:rFonts w:ascii="Times New Roman" w:hAnsi="Times New Roman" w:cs="Times New Roman"/>
          <w:sz w:val="24"/>
          <w:szCs w:val="24"/>
        </w:rPr>
        <w:t xml:space="preserve"> </w:t>
      </w:r>
      <w:r w:rsidR="004732D3">
        <w:rPr>
          <w:rFonts w:ascii="Times New Roman" w:hAnsi="Times New Roman" w:cs="Times New Roman"/>
          <w:sz w:val="24"/>
          <w:szCs w:val="24"/>
        </w:rPr>
        <w:t xml:space="preserve">decision is the one that </w:t>
      </w:r>
      <w:r w:rsidR="00287859">
        <w:rPr>
          <w:rFonts w:ascii="Times New Roman" w:hAnsi="Times New Roman" w:cs="Times New Roman"/>
          <w:sz w:val="24"/>
          <w:szCs w:val="24"/>
        </w:rPr>
        <w:t>would maximize efficiency or would do the highest good for the people when I real sense; he/she is deciding to favor his/her agenda</w:t>
      </w:r>
      <w:r w:rsidR="00D02AE2">
        <w:rPr>
          <w:rFonts w:ascii="Times New Roman" w:hAnsi="Times New Roman" w:cs="Times New Roman"/>
          <w:sz w:val="24"/>
          <w:szCs w:val="24"/>
        </w:rPr>
        <w:t xml:space="preserve">. The consequence </w:t>
      </w:r>
      <w:r w:rsidR="007E2048">
        <w:rPr>
          <w:rFonts w:ascii="Times New Roman" w:hAnsi="Times New Roman" w:cs="Times New Roman"/>
          <w:sz w:val="24"/>
          <w:szCs w:val="24"/>
        </w:rPr>
        <w:t xml:space="preserve">approach </w:t>
      </w:r>
      <w:r w:rsidR="00D02AE2">
        <w:rPr>
          <w:rFonts w:ascii="Times New Roman" w:hAnsi="Times New Roman" w:cs="Times New Roman"/>
          <w:sz w:val="24"/>
          <w:szCs w:val="24"/>
        </w:rPr>
        <w:t xml:space="preserve">also creates room for people </w:t>
      </w:r>
      <w:r w:rsidR="007E2048">
        <w:rPr>
          <w:rFonts w:ascii="Times New Roman" w:hAnsi="Times New Roman" w:cs="Times New Roman"/>
          <w:sz w:val="24"/>
          <w:szCs w:val="24"/>
        </w:rPr>
        <w:t xml:space="preserve">to </w:t>
      </w:r>
      <w:r w:rsidR="006D186F">
        <w:rPr>
          <w:rFonts w:ascii="Times New Roman" w:hAnsi="Times New Roman" w:cs="Times New Roman"/>
          <w:sz w:val="24"/>
          <w:szCs w:val="24"/>
        </w:rPr>
        <w:t>make biased</w:t>
      </w:r>
      <w:r w:rsidR="00D02AE2">
        <w:rPr>
          <w:rFonts w:ascii="Times New Roman" w:hAnsi="Times New Roman" w:cs="Times New Roman"/>
          <w:sz w:val="24"/>
          <w:szCs w:val="24"/>
        </w:rPr>
        <w:t xml:space="preserve"> decisions </w:t>
      </w:r>
      <w:r w:rsidR="006D186F">
        <w:rPr>
          <w:rFonts w:ascii="Times New Roman" w:hAnsi="Times New Roman" w:cs="Times New Roman"/>
          <w:sz w:val="24"/>
          <w:szCs w:val="24"/>
        </w:rPr>
        <w:t>that support their agenda</w:t>
      </w:r>
      <w:r w:rsidR="0099388B">
        <w:rPr>
          <w:rFonts w:ascii="Times New Roman" w:hAnsi="Times New Roman" w:cs="Times New Roman"/>
          <w:sz w:val="24"/>
          <w:szCs w:val="24"/>
        </w:rPr>
        <w:t xml:space="preserve"> or</w:t>
      </w:r>
      <w:r w:rsidR="005C0476">
        <w:rPr>
          <w:rFonts w:ascii="Times New Roman" w:hAnsi="Times New Roman" w:cs="Times New Roman"/>
          <w:sz w:val="24"/>
          <w:szCs w:val="24"/>
        </w:rPr>
        <w:t xml:space="preserve"> that of their</w:t>
      </w:r>
      <w:r w:rsidR="0099388B">
        <w:rPr>
          <w:rFonts w:ascii="Times New Roman" w:hAnsi="Times New Roman" w:cs="Times New Roman"/>
          <w:sz w:val="24"/>
          <w:szCs w:val="24"/>
        </w:rPr>
        <w:t xml:space="preserve"> organization. </w:t>
      </w:r>
      <w:r w:rsidR="00333A67">
        <w:rPr>
          <w:rFonts w:ascii="Times New Roman" w:hAnsi="Times New Roman" w:cs="Times New Roman"/>
          <w:sz w:val="24"/>
          <w:szCs w:val="24"/>
        </w:rPr>
        <w:t xml:space="preserve">For instance, in a business setting where fraud </w:t>
      </w:r>
      <w:r w:rsidR="009750C0">
        <w:rPr>
          <w:rFonts w:ascii="Times New Roman" w:hAnsi="Times New Roman" w:cs="Times New Roman"/>
          <w:sz w:val="24"/>
          <w:szCs w:val="24"/>
        </w:rPr>
        <w:t xml:space="preserve">has </w:t>
      </w:r>
      <w:r w:rsidR="00344AE9">
        <w:rPr>
          <w:rFonts w:ascii="Times New Roman" w:hAnsi="Times New Roman" w:cs="Times New Roman"/>
          <w:sz w:val="24"/>
          <w:szCs w:val="24"/>
        </w:rPr>
        <w:t>occurred</w:t>
      </w:r>
      <w:r w:rsidR="00CB5E3E">
        <w:rPr>
          <w:rFonts w:ascii="Times New Roman" w:hAnsi="Times New Roman" w:cs="Times New Roman"/>
          <w:sz w:val="24"/>
          <w:szCs w:val="24"/>
        </w:rPr>
        <w:t xml:space="preserve"> </w:t>
      </w:r>
      <w:r w:rsidR="00C853DF">
        <w:rPr>
          <w:rFonts w:ascii="Times New Roman" w:hAnsi="Times New Roman" w:cs="Times New Roman"/>
          <w:sz w:val="24"/>
          <w:szCs w:val="24"/>
        </w:rPr>
        <w:t>and the culprits are in the management team</w:t>
      </w:r>
      <w:r w:rsidR="005C0476">
        <w:rPr>
          <w:rFonts w:ascii="Times New Roman" w:hAnsi="Times New Roman" w:cs="Times New Roman"/>
          <w:sz w:val="24"/>
          <w:szCs w:val="24"/>
        </w:rPr>
        <w:t>,</w:t>
      </w:r>
      <w:r w:rsidR="00C853DF">
        <w:rPr>
          <w:rFonts w:ascii="Times New Roman" w:hAnsi="Times New Roman" w:cs="Times New Roman"/>
          <w:sz w:val="24"/>
          <w:szCs w:val="24"/>
        </w:rPr>
        <w:t xml:space="preserve"> </w:t>
      </w:r>
      <w:r w:rsidR="009750C0">
        <w:rPr>
          <w:rFonts w:ascii="Times New Roman" w:hAnsi="Times New Roman" w:cs="Times New Roman"/>
          <w:sz w:val="24"/>
          <w:szCs w:val="24"/>
        </w:rPr>
        <w:t>wh</w:t>
      </w:r>
      <w:r w:rsidR="00FD2327">
        <w:rPr>
          <w:rFonts w:ascii="Times New Roman" w:hAnsi="Times New Roman" w:cs="Times New Roman"/>
          <w:sz w:val="24"/>
          <w:szCs w:val="24"/>
        </w:rPr>
        <w:t xml:space="preserve">en there is </w:t>
      </w:r>
      <w:r w:rsidR="00750BFD">
        <w:rPr>
          <w:rFonts w:ascii="Times New Roman" w:hAnsi="Times New Roman" w:cs="Times New Roman"/>
          <w:sz w:val="24"/>
          <w:szCs w:val="24"/>
        </w:rPr>
        <w:t xml:space="preserve">the question of </w:t>
      </w:r>
      <w:r w:rsidR="008703BC">
        <w:rPr>
          <w:rFonts w:ascii="Times New Roman" w:hAnsi="Times New Roman" w:cs="Times New Roman"/>
          <w:sz w:val="24"/>
          <w:szCs w:val="24"/>
        </w:rPr>
        <w:t xml:space="preserve">which </w:t>
      </w:r>
      <w:r w:rsidR="008703BC">
        <w:rPr>
          <w:rFonts w:ascii="Times New Roman" w:hAnsi="Times New Roman" w:cs="Times New Roman"/>
          <w:sz w:val="24"/>
          <w:szCs w:val="24"/>
        </w:rPr>
        <w:lastRenderedPageBreak/>
        <w:t>investigation team would be</w:t>
      </w:r>
      <w:r w:rsidR="00124775">
        <w:rPr>
          <w:rFonts w:ascii="Times New Roman" w:hAnsi="Times New Roman" w:cs="Times New Roman"/>
          <w:sz w:val="24"/>
          <w:szCs w:val="24"/>
        </w:rPr>
        <w:t xml:space="preserve">st reveal who participated in the </w:t>
      </w:r>
      <w:r w:rsidR="001606BA">
        <w:rPr>
          <w:rFonts w:ascii="Times New Roman" w:hAnsi="Times New Roman" w:cs="Times New Roman"/>
          <w:sz w:val="24"/>
          <w:szCs w:val="24"/>
        </w:rPr>
        <w:t xml:space="preserve">scam, </w:t>
      </w:r>
      <w:r w:rsidR="00A45FBC">
        <w:rPr>
          <w:rFonts w:ascii="Times New Roman" w:hAnsi="Times New Roman" w:cs="Times New Roman"/>
          <w:sz w:val="24"/>
          <w:szCs w:val="24"/>
        </w:rPr>
        <w:t xml:space="preserve">the management team may </w:t>
      </w:r>
      <w:r w:rsidR="00936CB3">
        <w:rPr>
          <w:rFonts w:ascii="Times New Roman" w:hAnsi="Times New Roman" w:cs="Times New Roman"/>
          <w:sz w:val="24"/>
          <w:szCs w:val="24"/>
        </w:rPr>
        <w:t>appoint a</w:t>
      </w:r>
      <w:r w:rsidR="00346258">
        <w:rPr>
          <w:rFonts w:ascii="Times New Roman" w:hAnsi="Times New Roman" w:cs="Times New Roman"/>
          <w:sz w:val="24"/>
          <w:szCs w:val="24"/>
        </w:rPr>
        <w:t>n investigating team that is well known to them and one that will cover the</w:t>
      </w:r>
      <w:r w:rsidR="003153D7">
        <w:rPr>
          <w:rFonts w:ascii="Times New Roman" w:hAnsi="Times New Roman" w:cs="Times New Roman"/>
          <w:sz w:val="24"/>
          <w:szCs w:val="24"/>
        </w:rPr>
        <w:t>m.</w:t>
      </w:r>
    </w:p>
    <w:p w:rsidR="00B50505" w:rsidRDefault="007E41FC" w:rsidP="001755B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example, the decision-makers, </w:t>
      </w:r>
      <w:r w:rsidR="00973FE3">
        <w:rPr>
          <w:rFonts w:ascii="Times New Roman" w:hAnsi="Times New Roman" w:cs="Times New Roman"/>
          <w:sz w:val="24"/>
          <w:szCs w:val="24"/>
        </w:rPr>
        <w:t>being the management</w:t>
      </w:r>
      <w:r w:rsidR="00F06CC7">
        <w:rPr>
          <w:rFonts w:ascii="Times New Roman" w:hAnsi="Times New Roman" w:cs="Times New Roman"/>
          <w:sz w:val="24"/>
          <w:szCs w:val="24"/>
        </w:rPr>
        <w:t xml:space="preserve">, </w:t>
      </w:r>
      <w:r w:rsidR="00417A3D">
        <w:rPr>
          <w:rFonts w:ascii="Times New Roman" w:hAnsi="Times New Roman" w:cs="Times New Roman"/>
          <w:sz w:val="24"/>
          <w:szCs w:val="24"/>
        </w:rPr>
        <w:t xml:space="preserve">have evaluated the consequences that may arise in the event they appointed a </w:t>
      </w:r>
      <w:r w:rsidR="00EE2DC4">
        <w:rPr>
          <w:rFonts w:ascii="Times New Roman" w:hAnsi="Times New Roman" w:cs="Times New Roman"/>
          <w:sz w:val="24"/>
          <w:szCs w:val="24"/>
        </w:rPr>
        <w:t xml:space="preserve">legal investigative team. They could be </w:t>
      </w:r>
      <w:r w:rsidR="00CF4695">
        <w:rPr>
          <w:rFonts w:ascii="Times New Roman" w:hAnsi="Times New Roman" w:cs="Times New Roman"/>
          <w:sz w:val="24"/>
          <w:szCs w:val="24"/>
        </w:rPr>
        <w:t>busted,</w:t>
      </w:r>
      <w:r w:rsidR="00EE2DC4">
        <w:rPr>
          <w:rFonts w:ascii="Times New Roman" w:hAnsi="Times New Roman" w:cs="Times New Roman"/>
          <w:sz w:val="24"/>
          <w:szCs w:val="24"/>
        </w:rPr>
        <w:t xml:space="preserve"> </w:t>
      </w:r>
      <w:r w:rsidR="00CF4695">
        <w:rPr>
          <w:rFonts w:ascii="Times New Roman" w:hAnsi="Times New Roman" w:cs="Times New Roman"/>
          <w:sz w:val="24"/>
          <w:szCs w:val="24"/>
        </w:rPr>
        <w:t>lose</w:t>
      </w:r>
      <w:r w:rsidR="00EE2DC4">
        <w:rPr>
          <w:rFonts w:ascii="Times New Roman" w:hAnsi="Times New Roman" w:cs="Times New Roman"/>
          <w:sz w:val="24"/>
          <w:szCs w:val="24"/>
        </w:rPr>
        <w:t xml:space="preserve"> their jobs</w:t>
      </w:r>
      <w:r w:rsidR="00CF4695">
        <w:rPr>
          <w:rFonts w:ascii="Times New Roman" w:hAnsi="Times New Roman" w:cs="Times New Roman"/>
          <w:sz w:val="24"/>
          <w:szCs w:val="24"/>
        </w:rPr>
        <w:t>, ruin their reputation</w:t>
      </w:r>
      <w:r w:rsidR="00EE2DC4">
        <w:rPr>
          <w:rFonts w:ascii="Times New Roman" w:hAnsi="Times New Roman" w:cs="Times New Roman"/>
          <w:sz w:val="24"/>
          <w:szCs w:val="24"/>
        </w:rPr>
        <w:t>, and may serve a jail term</w:t>
      </w:r>
      <w:r w:rsidR="00CF4695">
        <w:rPr>
          <w:rFonts w:ascii="Times New Roman" w:hAnsi="Times New Roman" w:cs="Times New Roman"/>
          <w:sz w:val="24"/>
          <w:szCs w:val="24"/>
        </w:rPr>
        <w:t xml:space="preserve">. After evaluating these consequences, they then bent </w:t>
      </w:r>
      <w:r w:rsidR="007B1997">
        <w:rPr>
          <w:rFonts w:ascii="Times New Roman" w:hAnsi="Times New Roman" w:cs="Times New Roman"/>
          <w:sz w:val="24"/>
          <w:szCs w:val="24"/>
        </w:rPr>
        <w:t>the decisions to favor themselves</w:t>
      </w:r>
      <w:r w:rsidR="00904D8B">
        <w:rPr>
          <w:rFonts w:ascii="Times New Roman" w:hAnsi="Times New Roman" w:cs="Times New Roman"/>
          <w:sz w:val="24"/>
          <w:szCs w:val="24"/>
        </w:rPr>
        <w:t xml:space="preserve">. As such, it is therefore prudent to argue that in as much as </w:t>
      </w:r>
      <w:r w:rsidR="0068119F">
        <w:rPr>
          <w:rFonts w:ascii="Times New Roman" w:hAnsi="Times New Roman" w:cs="Times New Roman"/>
          <w:sz w:val="24"/>
          <w:szCs w:val="24"/>
        </w:rPr>
        <w:t xml:space="preserve">these </w:t>
      </w:r>
      <w:r w:rsidR="00583A96">
        <w:rPr>
          <w:rFonts w:ascii="Times New Roman" w:hAnsi="Times New Roman" w:cs="Times New Roman"/>
          <w:sz w:val="24"/>
          <w:szCs w:val="24"/>
        </w:rPr>
        <w:t xml:space="preserve">ethical approaches may be useful in some </w:t>
      </w:r>
      <w:r w:rsidR="00344AE9">
        <w:rPr>
          <w:rFonts w:ascii="Times New Roman" w:hAnsi="Times New Roman" w:cs="Times New Roman"/>
          <w:sz w:val="24"/>
          <w:szCs w:val="24"/>
        </w:rPr>
        <w:t>situations;</w:t>
      </w:r>
      <w:r w:rsidR="00583A96">
        <w:rPr>
          <w:rFonts w:ascii="Times New Roman" w:hAnsi="Times New Roman" w:cs="Times New Roman"/>
          <w:sz w:val="24"/>
          <w:szCs w:val="24"/>
        </w:rPr>
        <w:t xml:space="preserve"> they create room for moral breach. This </w:t>
      </w:r>
      <w:r w:rsidR="00253744">
        <w:rPr>
          <w:rFonts w:ascii="Times New Roman" w:hAnsi="Times New Roman" w:cs="Times New Roman"/>
          <w:sz w:val="24"/>
          <w:szCs w:val="24"/>
        </w:rPr>
        <w:t xml:space="preserve">makes </w:t>
      </w:r>
      <w:r w:rsidR="00241678">
        <w:rPr>
          <w:rFonts w:ascii="Times New Roman" w:hAnsi="Times New Roman" w:cs="Times New Roman"/>
          <w:sz w:val="24"/>
          <w:szCs w:val="24"/>
        </w:rPr>
        <w:t>the principle approach better than the majority of</w:t>
      </w:r>
      <w:r w:rsidR="006773D2">
        <w:rPr>
          <w:rFonts w:ascii="Times New Roman" w:hAnsi="Times New Roman" w:cs="Times New Roman"/>
          <w:sz w:val="24"/>
          <w:szCs w:val="24"/>
        </w:rPr>
        <w:t xml:space="preserve"> other ethical approaches because it does not </w:t>
      </w:r>
      <w:r w:rsidR="00C723E7">
        <w:rPr>
          <w:rFonts w:ascii="Times New Roman" w:hAnsi="Times New Roman" w:cs="Times New Roman"/>
          <w:sz w:val="24"/>
          <w:szCs w:val="24"/>
        </w:rPr>
        <w:t>give loopholes for moral transgression</w:t>
      </w:r>
      <w:r w:rsidR="00F06CC7">
        <w:rPr>
          <w:rFonts w:ascii="Times New Roman" w:hAnsi="Times New Roman" w:cs="Times New Roman"/>
          <w:sz w:val="24"/>
          <w:szCs w:val="24"/>
        </w:rPr>
        <w:t>s</w:t>
      </w:r>
      <w:r w:rsidR="00C723E7">
        <w:rPr>
          <w:rFonts w:ascii="Times New Roman" w:hAnsi="Times New Roman" w:cs="Times New Roman"/>
          <w:sz w:val="24"/>
          <w:szCs w:val="24"/>
        </w:rPr>
        <w:t>.</w:t>
      </w:r>
    </w:p>
    <w:p w:rsidR="00DC5491" w:rsidRDefault="007E41FC" w:rsidP="002D42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instance, principles such as </w:t>
      </w:r>
      <w:r w:rsidR="001F7B5E">
        <w:rPr>
          <w:rFonts w:ascii="Times New Roman" w:hAnsi="Times New Roman" w:cs="Times New Roman"/>
          <w:sz w:val="24"/>
          <w:szCs w:val="24"/>
        </w:rPr>
        <w:t>t</w:t>
      </w:r>
      <w:r w:rsidR="00B113B6">
        <w:rPr>
          <w:rFonts w:ascii="Times New Roman" w:hAnsi="Times New Roman" w:cs="Times New Roman"/>
          <w:sz w:val="24"/>
          <w:szCs w:val="24"/>
        </w:rPr>
        <w:t>h</w:t>
      </w:r>
      <w:r w:rsidR="001F7B5E">
        <w:rPr>
          <w:rFonts w:ascii="Times New Roman" w:hAnsi="Times New Roman" w:cs="Times New Roman"/>
          <w:sz w:val="24"/>
          <w:szCs w:val="24"/>
        </w:rPr>
        <w:t xml:space="preserve">e </w:t>
      </w:r>
      <w:r w:rsidR="00A06EE8">
        <w:rPr>
          <w:rFonts w:ascii="Times New Roman" w:hAnsi="Times New Roman" w:cs="Times New Roman"/>
          <w:sz w:val="24"/>
          <w:szCs w:val="24"/>
        </w:rPr>
        <w:t>Ten Commandments</w:t>
      </w:r>
      <w:r w:rsidR="001F7B5E">
        <w:rPr>
          <w:rFonts w:ascii="Times New Roman" w:hAnsi="Times New Roman" w:cs="Times New Roman"/>
          <w:sz w:val="24"/>
          <w:szCs w:val="24"/>
        </w:rPr>
        <w:t xml:space="preserve"> </w:t>
      </w:r>
      <w:r w:rsidR="00B113B6">
        <w:rPr>
          <w:rFonts w:ascii="Times New Roman" w:hAnsi="Times New Roman" w:cs="Times New Roman"/>
          <w:sz w:val="24"/>
          <w:szCs w:val="24"/>
        </w:rPr>
        <w:t xml:space="preserve">or the golden rule </w:t>
      </w:r>
      <w:r w:rsidR="00A06EE8">
        <w:rPr>
          <w:rFonts w:ascii="Times New Roman" w:hAnsi="Times New Roman" w:cs="Times New Roman"/>
          <w:sz w:val="24"/>
          <w:szCs w:val="24"/>
        </w:rPr>
        <w:t xml:space="preserve">cannot be changed. If the commandment states that “thou shall not kill” </w:t>
      </w:r>
      <w:r w:rsidR="00F70819">
        <w:rPr>
          <w:rFonts w:ascii="Times New Roman" w:hAnsi="Times New Roman" w:cs="Times New Roman"/>
          <w:sz w:val="24"/>
          <w:szCs w:val="24"/>
        </w:rPr>
        <w:t>and th</w:t>
      </w:r>
      <w:r w:rsidR="005D7C1B">
        <w:rPr>
          <w:rFonts w:ascii="Times New Roman" w:hAnsi="Times New Roman" w:cs="Times New Roman"/>
          <w:sz w:val="24"/>
          <w:szCs w:val="24"/>
        </w:rPr>
        <w:t xml:space="preserve">at “the penalty for </w:t>
      </w:r>
      <w:r w:rsidR="009E2313">
        <w:rPr>
          <w:rFonts w:ascii="Times New Roman" w:hAnsi="Times New Roman" w:cs="Times New Roman"/>
          <w:sz w:val="24"/>
          <w:szCs w:val="24"/>
        </w:rPr>
        <w:t xml:space="preserve">killing is death by electrocution” a person </w:t>
      </w:r>
      <w:r w:rsidR="000F37F0">
        <w:rPr>
          <w:rFonts w:ascii="Times New Roman" w:hAnsi="Times New Roman" w:cs="Times New Roman"/>
          <w:sz w:val="24"/>
          <w:szCs w:val="24"/>
        </w:rPr>
        <w:t>using this ethical approach to decide the fate of an individual who has committed murder will make the decision</w:t>
      </w:r>
      <w:r w:rsidR="00EC087C">
        <w:rPr>
          <w:rFonts w:ascii="Times New Roman" w:hAnsi="Times New Roman" w:cs="Times New Roman"/>
          <w:sz w:val="24"/>
          <w:szCs w:val="24"/>
        </w:rPr>
        <w:t xml:space="preserve"> based on the commandment that</w:t>
      </w:r>
      <w:r w:rsidR="00F06CC7">
        <w:rPr>
          <w:rFonts w:ascii="Times New Roman" w:hAnsi="Times New Roman" w:cs="Times New Roman"/>
          <w:sz w:val="24"/>
          <w:szCs w:val="24"/>
        </w:rPr>
        <w:t>;</w:t>
      </w:r>
      <w:r w:rsidR="00EC087C">
        <w:rPr>
          <w:rFonts w:ascii="Times New Roman" w:hAnsi="Times New Roman" w:cs="Times New Roman"/>
          <w:sz w:val="24"/>
          <w:szCs w:val="24"/>
        </w:rPr>
        <w:t xml:space="preserve"> “thou shall not kill and the penalty for killing is death by electrocution</w:t>
      </w:r>
      <w:r w:rsidR="00C54715">
        <w:rPr>
          <w:rFonts w:ascii="Times New Roman" w:hAnsi="Times New Roman" w:cs="Times New Roman"/>
          <w:sz w:val="24"/>
          <w:szCs w:val="24"/>
        </w:rPr>
        <w:t xml:space="preserve">." The decision-maker here will not look at the </w:t>
      </w:r>
      <w:r w:rsidR="00B572C6">
        <w:rPr>
          <w:rFonts w:ascii="Times New Roman" w:hAnsi="Times New Roman" w:cs="Times New Roman"/>
          <w:sz w:val="24"/>
          <w:szCs w:val="24"/>
        </w:rPr>
        <w:t>consequences that</w:t>
      </w:r>
      <w:r w:rsidR="00C54715">
        <w:rPr>
          <w:rFonts w:ascii="Times New Roman" w:hAnsi="Times New Roman" w:cs="Times New Roman"/>
          <w:sz w:val="24"/>
          <w:szCs w:val="24"/>
        </w:rPr>
        <w:t xml:space="preserve"> may be brought about by the </w:t>
      </w:r>
      <w:r w:rsidR="00E06615">
        <w:rPr>
          <w:rFonts w:ascii="Times New Roman" w:hAnsi="Times New Roman" w:cs="Times New Roman"/>
          <w:sz w:val="24"/>
          <w:szCs w:val="24"/>
        </w:rPr>
        <w:t>decision</w:t>
      </w:r>
      <w:r w:rsidR="002D4243">
        <w:rPr>
          <w:rFonts w:ascii="Times New Roman" w:hAnsi="Times New Roman" w:cs="Times New Roman"/>
          <w:sz w:val="24"/>
          <w:szCs w:val="24"/>
        </w:rPr>
        <w:t xml:space="preserve">, but the action or the </w:t>
      </w:r>
      <w:r w:rsidR="007D2C9E">
        <w:rPr>
          <w:rFonts w:ascii="Times New Roman" w:hAnsi="Times New Roman" w:cs="Times New Roman"/>
          <w:sz w:val="24"/>
          <w:szCs w:val="24"/>
        </w:rPr>
        <w:t>decision</w:t>
      </w:r>
      <w:r w:rsidR="002D4243">
        <w:rPr>
          <w:rFonts w:ascii="Times New Roman" w:hAnsi="Times New Roman" w:cs="Times New Roman"/>
          <w:sz w:val="24"/>
          <w:szCs w:val="24"/>
        </w:rPr>
        <w:t xml:space="preserve"> and how</w:t>
      </w:r>
      <w:r w:rsidR="00F06CC7">
        <w:rPr>
          <w:rFonts w:ascii="Times New Roman" w:hAnsi="Times New Roman" w:cs="Times New Roman"/>
          <w:sz w:val="24"/>
          <w:szCs w:val="24"/>
        </w:rPr>
        <w:t xml:space="preserve"> well</w:t>
      </w:r>
      <w:r w:rsidR="002D4243">
        <w:rPr>
          <w:rFonts w:ascii="Times New Roman" w:hAnsi="Times New Roman" w:cs="Times New Roman"/>
          <w:sz w:val="24"/>
          <w:szCs w:val="24"/>
        </w:rPr>
        <w:t xml:space="preserve"> it fits the situation at hand. </w:t>
      </w:r>
      <w:r w:rsidR="007D2C9E">
        <w:rPr>
          <w:rFonts w:ascii="Times New Roman" w:hAnsi="Times New Roman" w:cs="Times New Roman"/>
          <w:sz w:val="24"/>
          <w:szCs w:val="24"/>
        </w:rPr>
        <w:t xml:space="preserve">In principle approach, there is no room to </w:t>
      </w:r>
      <w:r w:rsidR="002F5F4B">
        <w:rPr>
          <w:rFonts w:ascii="Times New Roman" w:hAnsi="Times New Roman" w:cs="Times New Roman"/>
          <w:sz w:val="24"/>
          <w:szCs w:val="24"/>
        </w:rPr>
        <w:t xml:space="preserve">consider whether the decision will help in the long run or not, </w:t>
      </w:r>
      <w:r w:rsidR="003F1C0B">
        <w:rPr>
          <w:rFonts w:ascii="Times New Roman" w:hAnsi="Times New Roman" w:cs="Times New Roman"/>
          <w:sz w:val="24"/>
          <w:szCs w:val="24"/>
        </w:rPr>
        <w:t xml:space="preserve">it does not consider the bottom-line of the action, and neither does it consider the good or the bad </w:t>
      </w:r>
      <w:r w:rsidR="00F02CE7">
        <w:rPr>
          <w:rFonts w:ascii="Times New Roman" w:hAnsi="Times New Roman" w:cs="Times New Roman"/>
          <w:sz w:val="24"/>
          <w:szCs w:val="24"/>
        </w:rPr>
        <w:t xml:space="preserve">the action may bring. It focuses on the fitness of the action on the situation. </w:t>
      </w:r>
    </w:p>
    <w:p w:rsidR="00A65A4B" w:rsidRDefault="007E41FC" w:rsidP="002D42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deontological ethical approach </w:t>
      </w:r>
      <w:r w:rsidR="00536D85">
        <w:rPr>
          <w:rFonts w:ascii="Times New Roman" w:hAnsi="Times New Roman" w:cs="Times New Roman"/>
          <w:sz w:val="24"/>
          <w:szCs w:val="24"/>
        </w:rPr>
        <w:t xml:space="preserve">complements </w:t>
      </w:r>
      <w:r w:rsidR="008E5D48">
        <w:rPr>
          <w:rFonts w:ascii="Times New Roman" w:hAnsi="Times New Roman" w:cs="Times New Roman"/>
          <w:sz w:val="24"/>
          <w:szCs w:val="24"/>
        </w:rPr>
        <w:t xml:space="preserve">the principle approach. </w:t>
      </w:r>
      <w:r w:rsidR="00006B19">
        <w:rPr>
          <w:rFonts w:ascii="Times New Roman" w:hAnsi="Times New Roman" w:cs="Times New Roman"/>
          <w:sz w:val="24"/>
          <w:szCs w:val="24"/>
        </w:rPr>
        <w:t xml:space="preserve">This approach holds that the morality of an </w:t>
      </w:r>
      <w:r w:rsidR="00A23C15">
        <w:rPr>
          <w:rFonts w:ascii="Times New Roman" w:hAnsi="Times New Roman" w:cs="Times New Roman"/>
          <w:sz w:val="24"/>
          <w:szCs w:val="24"/>
        </w:rPr>
        <w:t>action should</w:t>
      </w:r>
      <w:r w:rsidR="00006B19">
        <w:rPr>
          <w:rFonts w:ascii="Times New Roman" w:hAnsi="Times New Roman" w:cs="Times New Roman"/>
          <w:sz w:val="24"/>
          <w:szCs w:val="24"/>
        </w:rPr>
        <w:t xml:space="preserve"> be </w:t>
      </w:r>
      <w:r w:rsidR="00C63350">
        <w:rPr>
          <w:rFonts w:ascii="Times New Roman" w:hAnsi="Times New Roman" w:cs="Times New Roman"/>
          <w:sz w:val="24"/>
          <w:szCs w:val="24"/>
        </w:rPr>
        <w:t>base</w:t>
      </w:r>
      <w:r w:rsidR="00006B19">
        <w:rPr>
          <w:rFonts w:ascii="Times New Roman" w:hAnsi="Times New Roman" w:cs="Times New Roman"/>
          <w:sz w:val="24"/>
          <w:szCs w:val="24"/>
        </w:rPr>
        <w:t xml:space="preserve">d on whether </w:t>
      </w:r>
      <w:r w:rsidR="00C63350">
        <w:rPr>
          <w:rFonts w:ascii="Times New Roman" w:hAnsi="Times New Roman" w:cs="Times New Roman"/>
          <w:sz w:val="24"/>
          <w:szCs w:val="24"/>
        </w:rPr>
        <w:t>the action itself</w:t>
      </w:r>
      <w:r w:rsidR="00A23C15">
        <w:rPr>
          <w:rFonts w:ascii="Times New Roman" w:hAnsi="Times New Roman" w:cs="Times New Roman"/>
          <w:sz w:val="24"/>
          <w:szCs w:val="24"/>
        </w:rPr>
        <w:t xml:space="preserve"> is right or wrong under </w:t>
      </w:r>
      <w:r w:rsidR="00C63350">
        <w:rPr>
          <w:rFonts w:ascii="Times New Roman" w:hAnsi="Times New Roman" w:cs="Times New Roman"/>
          <w:sz w:val="24"/>
          <w:szCs w:val="24"/>
        </w:rPr>
        <w:t>specific rules setting</w:t>
      </w:r>
      <w:r w:rsidR="00A23C15">
        <w:rPr>
          <w:rFonts w:ascii="Times New Roman" w:hAnsi="Times New Roman" w:cs="Times New Roman"/>
          <w:sz w:val="24"/>
          <w:szCs w:val="24"/>
        </w:rPr>
        <w:t xml:space="preserve">, instead of basing the morality on the consequences of the action. </w:t>
      </w:r>
      <w:r w:rsidR="006C75F2">
        <w:rPr>
          <w:rFonts w:ascii="Times New Roman" w:hAnsi="Times New Roman" w:cs="Times New Roman"/>
          <w:sz w:val="24"/>
          <w:szCs w:val="24"/>
        </w:rPr>
        <w:t xml:space="preserve">In </w:t>
      </w:r>
      <w:r w:rsidR="006C75F2">
        <w:rPr>
          <w:rFonts w:ascii="Times New Roman" w:hAnsi="Times New Roman" w:cs="Times New Roman"/>
          <w:sz w:val="24"/>
          <w:szCs w:val="24"/>
        </w:rPr>
        <w:lastRenderedPageBreak/>
        <w:t xml:space="preserve">other words, the deontology ethical approach and </w:t>
      </w:r>
      <w:r w:rsidR="00FA4E98">
        <w:rPr>
          <w:rFonts w:ascii="Times New Roman" w:hAnsi="Times New Roman" w:cs="Times New Roman"/>
          <w:sz w:val="24"/>
          <w:szCs w:val="24"/>
        </w:rPr>
        <w:t>the principle approach focus on the action and not the results of the action.</w:t>
      </w:r>
      <w:r w:rsidR="00344AE9">
        <w:rPr>
          <w:rStyle w:val="FootnoteReference"/>
          <w:rFonts w:ascii="Times New Roman" w:hAnsi="Times New Roman" w:cs="Times New Roman"/>
          <w:sz w:val="24"/>
          <w:szCs w:val="24"/>
        </w:rPr>
        <w:footnoteReference w:id="2"/>
      </w:r>
    </w:p>
    <w:p w:rsidR="000D61F5" w:rsidRPr="000D61F5" w:rsidRDefault="000D61F5" w:rsidP="000E7096">
      <w:pPr>
        <w:pStyle w:val="Heading1"/>
      </w:pPr>
      <w:bookmarkStart w:id="3" w:name="_Toc27178581"/>
      <w:r>
        <w:t>Application of Principle Approach to Ethics i</w:t>
      </w:r>
      <w:r w:rsidRPr="000D61F5">
        <w:t>n Healthcare</w:t>
      </w:r>
      <w:bookmarkEnd w:id="3"/>
    </w:p>
    <w:p w:rsidR="0039081B" w:rsidRDefault="007E41FC" w:rsidP="002D42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healthcare</w:t>
      </w:r>
      <w:r w:rsidR="00022595">
        <w:rPr>
          <w:rFonts w:ascii="Times New Roman" w:hAnsi="Times New Roman" w:cs="Times New Roman"/>
          <w:sz w:val="24"/>
          <w:szCs w:val="24"/>
        </w:rPr>
        <w:t xml:space="preserve"> setting</w:t>
      </w:r>
      <w:r w:rsidR="00F06CC7">
        <w:rPr>
          <w:rFonts w:ascii="Times New Roman" w:hAnsi="Times New Roman" w:cs="Times New Roman"/>
          <w:sz w:val="24"/>
          <w:szCs w:val="24"/>
        </w:rPr>
        <w:t>s</w:t>
      </w:r>
      <w:r w:rsidR="00022595">
        <w:rPr>
          <w:rFonts w:ascii="Times New Roman" w:hAnsi="Times New Roman" w:cs="Times New Roman"/>
          <w:sz w:val="24"/>
          <w:szCs w:val="24"/>
        </w:rPr>
        <w:t xml:space="preserve">, </w:t>
      </w:r>
      <w:r w:rsidR="00DD29D1">
        <w:rPr>
          <w:rFonts w:ascii="Times New Roman" w:hAnsi="Times New Roman" w:cs="Times New Roman"/>
          <w:sz w:val="24"/>
          <w:szCs w:val="24"/>
        </w:rPr>
        <w:t>the principle</w:t>
      </w:r>
      <w:r w:rsidR="00022595">
        <w:rPr>
          <w:rFonts w:ascii="Times New Roman" w:hAnsi="Times New Roman" w:cs="Times New Roman"/>
          <w:sz w:val="24"/>
          <w:szCs w:val="24"/>
        </w:rPr>
        <w:t xml:space="preserve"> approach is applicable </w:t>
      </w:r>
      <w:r w:rsidR="00C92CBA">
        <w:rPr>
          <w:rFonts w:ascii="Times New Roman" w:hAnsi="Times New Roman" w:cs="Times New Roman"/>
          <w:sz w:val="24"/>
          <w:szCs w:val="24"/>
        </w:rPr>
        <w:t xml:space="preserve">as most of the clinical ethics are principle-based. The principle </w:t>
      </w:r>
      <w:r w:rsidR="007F5758">
        <w:rPr>
          <w:rFonts w:ascii="Times New Roman" w:hAnsi="Times New Roman" w:cs="Times New Roman"/>
          <w:sz w:val="24"/>
          <w:szCs w:val="24"/>
        </w:rPr>
        <w:t>criterion is applied mostly in the clinical setting to minimize room for errors by physicians</w:t>
      </w:r>
      <w:r w:rsidR="001F4C38">
        <w:rPr>
          <w:rFonts w:ascii="Times New Roman" w:hAnsi="Times New Roman" w:cs="Times New Roman"/>
          <w:sz w:val="24"/>
          <w:szCs w:val="24"/>
        </w:rPr>
        <w:t>. This is because human health and liv</w:t>
      </w:r>
      <w:r w:rsidR="007F5758">
        <w:rPr>
          <w:rFonts w:ascii="Times New Roman" w:hAnsi="Times New Roman" w:cs="Times New Roman"/>
          <w:sz w:val="24"/>
          <w:szCs w:val="24"/>
        </w:rPr>
        <w:t>e</w:t>
      </w:r>
      <w:r w:rsidR="001F4C38">
        <w:rPr>
          <w:rFonts w:ascii="Times New Roman" w:hAnsi="Times New Roman" w:cs="Times New Roman"/>
          <w:sz w:val="24"/>
          <w:szCs w:val="24"/>
        </w:rPr>
        <w:t>s</w:t>
      </w:r>
      <w:r w:rsidR="003864B2">
        <w:rPr>
          <w:rFonts w:ascii="Times New Roman" w:hAnsi="Times New Roman" w:cs="Times New Roman"/>
          <w:sz w:val="24"/>
          <w:szCs w:val="24"/>
        </w:rPr>
        <w:t xml:space="preserve"> are</w:t>
      </w:r>
      <w:r w:rsidR="007F5758">
        <w:rPr>
          <w:rFonts w:ascii="Times New Roman" w:hAnsi="Times New Roman" w:cs="Times New Roman"/>
          <w:sz w:val="24"/>
          <w:szCs w:val="24"/>
        </w:rPr>
        <w:t xml:space="preserve"> at stake</w:t>
      </w:r>
      <w:r w:rsidR="001F4C38">
        <w:rPr>
          <w:rFonts w:ascii="Times New Roman" w:hAnsi="Times New Roman" w:cs="Times New Roman"/>
          <w:sz w:val="24"/>
          <w:szCs w:val="24"/>
        </w:rPr>
        <w:t xml:space="preserve"> here</w:t>
      </w:r>
      <w:r w:rsidR="0025007E">
        <w:rPr>
          <w:rFonts w:ascii="Times New Roman" w:hAnsi="Times New Roman" w:cs="Times New Roman"/>
          <w:sz w:val="24"/>
          <w:szCs w:val="24"/>
        </w:rPr>
        <w:t>.</w:t>
      </w:r>
      <w:r w:rsidR="005E75EE">
        <w:rPr>
          <w:rFonts w:ascii="Times New Roman" w:hAnsi="Times New Roman" w:cs="Times New Roman"/>
          <w:sz w:val="24"/>
          <w:szCs w:val="24"/>
        </w:rPr>
        <w:t xml:space="preserve"> </w:t>
      </w:r>
      <w:r w:rsidR="003864B2">
        <w:rPr>
          <w:rFonts w:ascii="Times New Roman" w:hAnsi="Times New Roman" w:cs="Times New Roman"/>
          <w:sz w:val="24"/>
          <w:szCs w:val="24"/>
        </w:rPr>
        <w:t>Therefore,</w:t>
      </w:r>
      <w:r w:rsidR="005E75EE">
        <w:rPr>
          <w:rFonts w:ascii="Times New Roman" w:hAnsi="Times New Roman" w:cs="Times New Roman"/>
          <w:sz w:val="24"/>
          <w:szCs w:val="24"/>
        </w:rPr>
        <w:t xml:space="preserve"> mistakes and errors are not tolerated in such a setting, and that's why </w:t>
      </w:r>
      <w:r w:rsidR="003864B2">
        <w:rPr>
          <w:rFonts w:ascii="Times New Roman" w:hAnsi="Times New Roman" w:cs="Times New Roman"/>
          <w:sz w:val="24"/>
          <w:szCs w:val="24"/>
        </w:rPr>
        <w:t xml:space="preserve">decisions are made based on principles. </w:t>
      </w:r>
    </w:p>
    <w:p w:rsidR="003864B2" w:rsidRDefault="007E41FC" w:rsidP="002D42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principles of healthcare ethics include; Autonomy. Autonomy </w:t>
      </w:r>
      <w:r w:rsidR="006C0645">
        <w:rPr>
          <w:rFonts w:ascii="Times New Roman" w:hAnsi="Times New Roman" w:cs="Times New Roman"/>
          <w:sz w:val="24"/>
          <w:szCs w:val="24"/>
        </w:rPr>
        <w:t>is the patient’s right to decide what shall be done or shall not be done in their bodies</w:t>
      </w:r>
      <w:r w:rsidR="004009DD">
        <w:rPr>
          <w:rFonts w:ascii="Times New Roman" w:hAnsi="Times New Roman" w:cs="Times New Roman"/>
          <w:sz w:val="24"/>
          <w:szCs w:val="24"/>
        </w:rPr>
        <w:t>.</w:t>
      </w:r>
      <w:r w:rsidR="00344AE9">
        <w:rPr>
          <w:rStyle w:val="FootnoteReference"/>
          <w:rFonts w:ascii="Times New Roman" w:hAnsi="Times New Roman" w:cs="Times New Roman"/>
          <w:sz w:val="24"/>
          <w:szCs w:val="24"/>
        </w:rPr>
        <w:footnoteReference w:id="3"/>
      </w:r>
      <w:r w:rsidR="004009DD">
        <w:rPr>
          <w:rFonts w:ascii="Times New Roman" w:hAnsi="Times New Roman" w:cs="Times New Roman"/>
          <w:sz w:val="24"/>
          <w:szCs w:val="24"/>
        </w:rPr>
        <w:t xml:space="preserve"> </w:t>
      </w:r>
      <w:r w:rsidR="009A1826">
        <w:rPr>
          <w:rFonts w:ascii="Times New Roman" w:hAnsi="Times New Roman" w:cs="Times New Roman"/>
          <w:sz w:val="24"/>
          <w:szCs w:val="24"/>
        </w:rPr>
        <w:t>A</w:t>
      </w:r>
      <w:r w:rsidR="004009DD">
        <w:rPr>
          <w:rFonts w:ascii="Times New Roman" w:hAnsi="Times New Roman" w:cs="Times New Roman"/>
          <w:sz w:val="24"/>
          <w:szCs w:val="24"/>
        </w:rPr>
        <w:t>s such, a nurse or a healthcare practitioner</w:t>
      </w:r>
      <w:r w:rsidR="009A1826">
        <w:rPr>
          <w:rFonts w:ascii="Times New Roman" w:hAnsi="Times New Roman" w:cs="Times New Roman"/>
          <w:sz w:val="24"/>
          <w:szCs w:val="24"/>
        </w:rPr>
        <w:t xml:space="preserve"> can only advise</w:t>
      </w:r>
      <w:r w:rsidR="006C0645">
        <w:rPr>
          <w:rFonts w:ascii="Times New Roman" w:hAnsi="Times New Roman" w:cs="Times New Roman"/>
          <w:sz w:val="24"/>
          <w:szCs w:val="24"/>
        </w:rPr>
        <w:t xml:space="preserve"> or suggest</w:t>
      </w:r>
      <w:r w:rsidR="009A1826">
        <w:rPr>
          <w:rFonts w:ascii="Times New Roman" w:hAnsi="Times New Roman" w:cs="Times New Roman"/>
          <w:sz w:val="24"/>
          <w:szCs w:val="24"/>
        </w:rPr>
        <w:t xml:space="preserve"> but cannot engage in actions or attempts </w:t>
      </w:r>
      <w:r w:rsidR="00D57A48">
        <w:rPr>
          <w:rFonts w:ascii="Times New Roman" w:hAnsi="Times New Roman" w:cs="Times New Roman"/>
          <w:sz w:val="24"/>
          <w:szCs w:val="24"/>
        </w:rPr>
        <w:t xml:space="preserve">to </w:t>
      </w:r>
      <w:r w:rsidR="00BF0B3C">
        <w:rPr>
          <w:rFonts w:ascii="Times New Roman" w:hAnsi="Times New Roman" w:cs="Times New Roman"/>
          <w:sz w:val="24"/>
          <w:szCs w:val="24"/>
        </w:rPr>
        <w:t>sway</w:t>
      </w:r>
      <w:r w:rsidR="00D57A48">
        <w:rPr>
          <w:rFonts w:ascii="Times New Roman" w:hAnsi="Times New Roman" w:cs="Times New Roman"/>
          <w:sz w:val="24"/>
          <w:szCs w:val="24"/>
        </w:rPr>
        <w:t xml:space="preserve"> a patient into making a </w:t>
      </w:r>
      <w:r w:rsidR="00BF0B3C">
        <w:rPr>
          <w:rFonts w:ascii="Times New Roman" w:hAnsi="Times New Roman" w:cs="Times New Roman"/>
          <w:sz w:val="24"/>
          <w:szCs w:val="24"/>
        </w:rPr>
        <w:t>specific decision</w:t>
      </w:r>
      <w:r w:rsidR="00D57A48">
        <w:rPr>
          <w:rFonts w:ascii="Times New Roman" w:hAnsi="Times New Roman" w:cs="Times New Roman"/>
          <w:sz w:val="24"/>
          <w:szCs w:val="24"/>
        </w:rPr>
        <w:t xml:space="preserve">. This would be </w:t>
      </w:r>
      <w:r w:rsidR="00BF0B3C">
        <w:rPr>
          <w:rFonts w:ascii="Times New Roman" w:hAnsi="Times New Roman" w:cs="Times New Roman"/>
          <w:sz w:val="24"/>
          <w:szCs w:val="24"/>
        </w:rPr>
        <w:t>an infringement</w:t>
      </w:r>
      <w:r w:rsidR="00D57A48">
        <w:rPr>
          <w:rFonts w:ascii="Times New Roman" w:hAnsi="Times New Roman" w:cs="Times New Roman"/>
          <w:sz w:val="24"/>
          <w:szCs w:val="24"/>
        </w:rPr>
        <w:t xml:space="preserve"> of the </w:t>
      </w:r>
      <w:r w:rsidR="001E4036">
        <w:rPr>
          <w:rFonts w:ascii="Times New Roman" w:hAnsi="Times New Roman" w:cs="Times New Roman"/>
          <w:sz w:val="24"/>
          <w:szCs w:val="24"/>
        </w:rPr>
        <w:t xml:space="preserve">autonomy principle. This </w:t>
      </w:r>
      <w:r w:rsidR="00F9314C">
        <w:rPr>
          <w:rFonts w:ascii="Times New Roman" w:hAnsi="Times New Roman" w:cs="Times New Roman"/>
          <w:sz w:val="24"/>
          <w:szCs w:val="24"/>
        </w:rPr>
        <w:t>principle allows</w:t>
      </w:r>
      <w:r w:rsidR="008956E4">
        <w:rPr>
          <w:rFonts w:ascii="Times New Roman" w:hAnsi="Times New Roman" w:cs="Times New Roman"/>
          <w:sz w:val="24"/>
          <w:szCs w:val="24"/>
        </w:rPr>
        <w:t xml:space="preserve"> the patient to make their own </w:t>
      </w:r>
      <w:r w:rsidR="00BF0B3C">
        <w:rPr>
          <w:rFonts w:ascii="Times New Roman" w:hAnsi="Times New Roman" w:cs="Times New Roman"/>
          <w:sz w:val="24"/>
          <w:szCs w:val="24"/>
        </w:rPr>
        <w:t>choices</w:t>
      </w:r>
      <w:r w:rsidR="008956E4">
        <w:rPr>
          <w:rFonts w:ascii="Times New Roman" w:hAnsi="Times New Roman" w:cs="Times New Roman"/>
          <w:sz w:val="24"/>
          <w:szCs w:val="24"/>
        </w:rPr>
        <w:t xml:space="preserve"> </w:t>
      </w:r>
      <w:r w:rsidR="00F9314C">
        <w:rPr>
          <w:rFonts w:ascii="Times New Roman" w:hAnsi="Times New Roman" w:cs="Times New Roman"/>
          <w:sz w:val="24"/>
          <w:szCs w:val="24"/>
        </w:rPr>
        <w:t xml:space="preserve">regardless of whether the medical </w:t>
      </w:r>
      <w:r w:rsidR="00B7017A">
        <w:rPr>
          <w:rFonts w:ascii="Times New Roman" w:hAnsi="Times New Roman" w:cs="Times New Roman"/>
          <w:sz w:val="24"/>
          <w:szCs w:val="24"/>
        </w:rPr>
        <w:t>practitioner believes</w:t>
      </w:r>
      <w:r w:rsidR="006D6D86">
        <w:rPr>
          <w:rFonts w:ascii="Times New Roman" w:hAnsi="Times New Roman" w:cs="Times New Roman"/>
          <w:sz w:val="24"/>
          <w:szCs w:val="24"/>
        </w:rPr>
        <w:t xml:space="preserve"> </w:t>
      </w:r>
      <w:r w:rsidR="00EA66FA">
        <w:rPr>
          <w:rFonts w:ascii="Times New Roman" w:hAnsi="Times New Roman" w:cs="Times New Roman"/>
          <w:sz w:val="24"/>
          <w:szCs w:val="24"/>
        </w:rPr>
        <w:t>the decisions</w:t>
      </w:r>
      <w:r w:rsidR="00E02EAF">
        <w:rPr>
          <w:rFonts w:ascii="Times New Roman" w:hAnsi="Times New Roman" w:cs="Times New Roman"/>
          <w:sz w:val="24"/>
          <w:szCs w:val="24"/>
        </w:rPr>
        <w:t xml:space="preserve"> are </w:t>
      </w:r>
      <w:r w:rsidR="00EA66FA">
        <w:rPr>
          <w:rFonts w:ascii="Times New Roman" w:hAnsi="Times New Roman" w:cs="Times New Roman"/>
          <w:sz w:val="24"/>
          <w:szCs w:val="24"/>
        </w:rPr>
        <w:t xml:space="preserve">in the best interests </w:t>
      </w:r>
      <w:r w:rsidR="007B4709">
        <w:rPr>
          <w:rFonts w:ascii="Times New Roman" w:hAnsi="Times New Roman" w:cs="Times New Roman"/>
          <w:sz w:val="24"/>
          <w:szCs w:val="24"/>
        </w:rPr>
        <w:t>of the patients or not.</w:t>
      </w:r>
      <w:r w:rsidR="00B7017A">
        <w:rPr>
          <w:rFonts w:ascii="Times New Roman" w:hAnsi="Times New Roman" w:cs="Times New Roman"/>
          <w:sz w:val="24"/>
          <w:szCs w:val="24"/>
        </w:rPr>
        <w:t xml:space="preserve"> The </w:t>
      </w:r>
      <w:r w:rsidR="00247B1C">
        <w:rPr>
          <w:rFonts w:ascii="Times New Roman" w:hAnsi="Times New Roman" w:cs="Times New Roman"/>
          <w:sz w:val="24"/>
          <w:szCs w:val="24"/>
        </w:rPr>
        <w:t>pati</w:t>
      </w:r>
      <w:r w:rsidR="00F04E14">
        <w:rPr>
          <w:rFonts w:ascii="Times New Roman" w:hAnsi="Times New Roman" w:cs="Times New Roman"/>
          <w:sz w:val="24"/>
          <w:szCs w:val="24"/>
        </w:rPr>
        <w:t xml:space="preserve">ent should be </w:t>
      </w:r>
      <w:r w:rsidR="00AF65CD">
        <w:rPr>
          <w:rFonts w:ascii="Times New Roman" w:hAnsi="Times New Roman" w:cs="Times New Roman"/>
          <w:sz w:val="24"/>
          <w:szCs w:val="24"/>
        </w:rPr>
        <w:t xml:space="preserve">allowed to make </w:t>
      </w:r>
      <w:r w:rsidR="00BF0B3C">
        <w:rPr>
          <w:rFonts w:ascii="Times New Roman" w:hAnsi="Times New Roman" w:cs="Times New Roman"/>
          <w:sz w:val="24"/>
          <w:szCs w:val="24"/>
        </w:rPr>
        <w:t>choices</w:t>
      </w:r>
      <w:r w:rsidR="00AF65CD">
        <w:rPr>
          <w:rFonts w:ascii="Times New Roman" w:hAnsi="Times New Roman" w:cs="Times New Roman"/>
          <w:sz w:val="24"/>
          <w:szCs w:val="24"/>
        </w:rPr>
        <w:t xml:space="preserve"> </w:t>
      </w:r>
      <w:r w:rsidR="00BF0B3C">
        <w:rPr>
          <w:rFonts w:ascii="Times New Roman" w:hAnsi="Times New Roman" w:cs="Times New Roman"/>
          <w:sz w:val="24"/>
          <w:szCs w:val="24"/>
        </w:rPr>
        <w:t>autonomously based</w:t>
      </w:r>
      <w:r w:rsidR="00AF65CD">
        <w:rPr>
          <w:rFonts w:ascii="Times New Roman" w:hAnsi="Times New Roman" w:cs="Times New Roman"/>
          <w:sz w:val="24"/>
          <w:szCs w:val="24"/>
        </w:rPr>
        <w:t xml:space="preserve"> on their values and personal </w:t>
      </w:r>
      <w:r w:rsidR="00BF0B3C">
        <w:rPr>
          <w:rFonts w:ascii="Times New Roman" w:hAnsi="Times New Roman" w:cs="Times New Roman"/>
          <w:sz w:val="24"/>
          <w:szCs w:val="24"/>
        </w:rPr>
        <w:t>viewpoints</w:t>
      </w:r>
      <w:r w:rsidR="00AF65CD">
        <w:rPr>
          <w:rFonts w:ascii="Times New Roman" w:hAnsi="Times New Roman" w:cs="Times New Roman"/>
          <w:sz w:val="24"/>
          <w:szCs w:val="24"/>
        </w:rPr>
        <w:t xml:space="preserve">. </w:t>
      </w:r>
    </w:p>
    <w:p w:rsidR="00AF65CD" w:rsidRDefault="007E41FC" w:rsidP="002D42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other</w:t>
      </w:r>
      <w:r w:rsidR="00037872">
        <w:rPr>
          <w:rFonts w:ascii="Times New Roman" w:hAnsi="Times New Roman" w:cs="Times New Roman"/>
          <w:sz w:val="24"/>
          <w:szCs w:val="24"/>
        </w:rPr>
        <w:t xml:space="preserve"> healthcare</w:t>
      </w:r>
      <w:r>
        <w:rPr>
          <w:rFonts w:ascii="Times New Roman" w:hAnsi="Times New Roman" w:cs="Times New Roman"/>
          <w:sz w:val="24"/>
          <w:szCs w:val="24"/>
        </w:rPr>
        <w:t xml:space="preserve"> ethical principle </w:t>
      </w:r>
      <w:r w:rsidR="00E564E7">
        <w:rPr>
          <w:rFonts w:ascii="Times New Roman" w:hAnsi="Times New Roman" w:cs="Times New Roman"/>
          <w:sz w:val="24"/>
          <w:szCs w:val="24"/>
        </w:rPr>
        <w:t>is Beneficence</w:t>
      </w:r>
      <w:r w:rsidR="004A4A52">
        <w:rPr>
          <w:rFonts w:ascii="Times New Roman" w:hAnsi="Times New Roman" w:cs="Times New Roman"/>
          <w:sz w:val="24"/>
          <w:szCs w:val="24"/>
        </w:rPr>
        <w:t xml:space="preserve">. This healthcare moral principle </w:t>
      </w:r>
      <w:r w:rsidR="00DE251D">
        <w:rPr>
          <w:rFonts w:ascii="Times New Roman" w:hAnsi="Times New Roman" w:cs="Times New Roman"/>
          <w:sz w:val="24"/>
          <w:szCs w:val="24"/>
        </w:rPr>
        <w:t>holds</w:t>
      </w:r>
      <w:r w:rsidR="004A4A52">
        <w:rPr>
          <w:rFonts w:ascii="Times New Roman" w:hAnsi="Times New Roman" w:cs="Times New Roman"/>
          <w:sz w:val="24"/>
          <w:szCs w:val="24"/>
        </w:rPr>
        <w:t xml:space="preserve"> that healthcare </w:t>
      </w:r>
      <w:r w:rsidR="00DE251D">
        <w:rPr>
          <w:rFonts w:ascii="Times New Roman" w:hAnsi="Times New Roman" w:cs="Times New Roman"/>
          <w:sz w:val="24"/>
          <w:szCs w:val="24"/>
        </w:rPr>
        <w:t xml:space="preserve">practitioners must do what they ought to do to </w:t>
      </w:r>
      <w:r w:rsidR="004A4A52">
        <w:rPr>
          <w:rFonts w:ascii="Times New Roman" w:hAnsi="Times New Roman" w:cs="Times New Roman"/>
          <w:sz w:val="24"/>
          <w:szCs w:val="24"/>
        </w:rPr>
        <w:t xml:space="preserve">ensure that they benefit the patient. All the procedures and recommended treatments must be aimed at </w:t>
      </w:r>
      <w:r w:rsidR="00A5005C">
        <w:rPr>
          <w:rFonts w:ascii="Times New Roman" w:hAnsi="Times New Roman" w:cs="Times New Roman"/>
          <w:sz w:val="24"/>
          <w:szCs w:val="24"/>
        </w:rPr>
        <w:t xml:space="preserve">helping the </w:t>
      </w:r>
      <w:r w:rsidR="00780F42">
        <w:rPr>
          <w:rFonts w:ascii="Times New Roman" w:hAnsi="Times New Roman" w:cs="Times New Roman"/>
          <w:sz w:val="24"/>
          <w:szCs w:val="24"/>
        </w:rPr>
        <w:t xml:space="preserve">patient. </w:t>
      </w:r>
      <w:r w:rsidR="00780F42">
        <w:rPr>
          <w:rFonts w:ascii="Times New Roman" w:hAnsi="Times New Roman" w:cs="Times New Roman"/>
          <w:sz w:val="24"/>
          <w:szCs w:val="24"/>
        </w:rPr>
        <w:lastRenderedPageBreak/>
        <w:t xml:space="preserve">They must have the </w:t>
      </w:r>
      <w:r w:rsidR="00DE251D">
        <w:rPr>
          <w:rFonts w:ascii="Times New Roman" w:hAnsi="Times New Roman" w:cs="Times New Roman"/>
          <w:sz w:val="24"/>
          <w:szCs w:val="24"/>
        </w:rPr>
        <w:t>intent</w:t>
      </w:r>
      <w:r w:rsidR="00780F42">
        <w:rPr>
          <w:rFonts w:ascii="Times New Roman" w:hAnsi="Times New Roman" w:cs="Times New Roman"/>
          <w:sz w:val="24"/>
          <w:szCs w:val="24"/>
        </w:rPr>
        <w:t xml:space="preserve"> to do the</w:t>
      </w:r>
      <w:r w:rsidR="00195CFD">
        <w:rPr>
          <w:rFonts w:ascii="Times New Roman" w:hAnsi="Times New Roman" w:cs="Times New Roman"/>
          <w:sz w:val="24"/>
          <w:szCs w:val="24"/>
        </w:rPr>
        <w:t xml:space="preserve"> </w:t>
      </w:r>
      <w:r w:rsidR="00D334E5">
        <w:rPr>
          <w:rFonts w:ascii="Times New Roman" w:hAnsi="Times New Roman" w:cs="Times New Roman"/>
          <w:sz w:val="24"/>
          <w:szCs w:val="24"/>
        </w:rPr>
        <w:t xml:space="preserve">utmost good for the patients. To achieve Beneficence, </w:t>
      </w:r>
      <w:r w:rsidR="00927D5C">
        <w:rPr>
          <w:rFonts w:ascii="Times New Roman" w:hAnsi="Times New Roman" w:cs="Times New Roman"/>
          <w:sz w:val="24"/>
          <w:szCs w:val="24"/>
        </w:rPr>
        <w:t xml:space="preserve">medical </w:t>
      </w:r>
      <w:r w:rsidR="00E73082">
        <w:rPr>
          <w:rFonts w:ascii="Times New Roman" w:hAnsi="Times New Roman" w:cs="Times New Roman"/>
          <w:sz w:val="24"/>
          <w:szCs w:val="24"/>
        </w:rPr>
        <w:t xml:space="preserve">practitioners must acquire and maintain a significant level of </w:t>
      </w:r>
      <w:r w:rsidR="001258A6">
        <w:rPr>
          <w:rFonts w:ascii="Times New Roman" w:hAnsi="Times New Roman" w:cs="Times New Roman"/>
          <w:sz w:val="24"/>
          <w:szCs w:val="24"/>
        </w:rPr>
        <w:t>skills and knowledge</w:t>
      </w:r>
      <w:r w:rsidR="00727DE3">
        <w:rPr>
          <w:rFonts w:ascii="Times New Roman" w:hAnsi="Times New Roman" w:cs="Times New Roman"/>
          <w:sz w:val="24"/>
          <w:szCs w:val="24"/>
        </w:rPr>
        <w:t xml:space="preserve">. They must be trained and equipped with the most current medical practices, and they have to put </w:t>
      </w:r>
      <w:r w:rsidR="004B1D83">
        <w:rPr>
          <w:rFonts w:ascii="Times New Roman" w:hAnsi="Times New Roman" w:cs="Times New Roman"/>
          <w:sz w:val="24"/>
          <w:szCs w:val="24"/>
        </w:rPr>
        <w:t>patients’</w:t>
      </w:r>
      <w:r w:rsidR="00727DE3">
        <w:rPr>
          <w:rFonts w:ascii="Times New Roman" w:hAnsi="Times New Roman" w:cs="Times New Roman"/>
          <w:sz w:val="24"/>
          <w:szCs w:val="24"/>
        </w:rPr>
        <w:t xml:space="preserve"> </w:t>
      </w:r>
      <w:r w:rsidR="004B1D83">
        <w:rPr>
          <w:rFonts w:ascii="Times New Roman" w:hAnsi="Times New Roman" w:cs="Times New Roman"/>
          <w:sz w:val="24"/>
          <w:szCs w:val="24"/>
        </w:rPr>
        <w:t>personal circumstance</w:t>
      </w:r>
      <w:r w:rsidR="00825878">
        <w:rPr>
          <w:rFonts w:ascii="Times New Roman" w:hAnsi="Times New Roman" w:cs="Times New Roman"/>
          <w:sz w:val="24"/>
          <w:szCs w:val="24"/>
        </w:rPr>
        <w:t xml:space="preserve"> in consideration</w:t>
      </w:r>
      <w:r w:rsidR="004B1D83">
        <w:rPr>
          <w:rFonts w:ascii="Times New Roman" w:hAnsi="Times New Roman" w:cs="Times New Roman"/>
          <w:sz w:val="24"/>
          <w:szCs w:val="24"/>
        </w:rPr>
        <w:t xml:space="preserve">. This is because the patient's conditions could be different; thus what may be right for a particular </w:t>
      </w:r>
      <w:r w:rsidR="002E5CCA">
        <w:rPr>
          <w:rFonts w:ascii="Times New Roman" w:hAnsi="Times New Roman" w:cs="Times New Roman"/>
          <w:sz w:val="24"/>
          <w:szCs w:val="24"/>
        </w:rPr>
        <w:t>patient may not necessarily be suitable for another patient.</w:t>
      </w:r>
    </w:p>
    <w:p w:rsidR="00B32D1B" w:rsidRDefault="007E41FC" w:rsidP="000D24A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important clinical ethical principle is </w:t>
      </w:r>
      <w:r w:rsidR="000439C7">
        <w:rPr>
          <w:rFonts w:ascii="Times New Roman" w:hAnsi="Times New Roman" w:cs="Times New Roman"/>
          <w:sz w:val="24"/>
          <w:szCs w:val="24"/>
        </w:rPr>
        <w:t>Non-Maleficence</w:t>
      </w:r>
      <w:r w:rsidR="00490F7B">
        <w:rPr>
          <w:rFonts w:ascii="Times New Roman" w:hAnsi="Times New Roman" w:cs="Times New Roman"/>
          <w:sz w:val="24"/>
          <w:szCs w:val="24"/>
        </w:rPr>
        <w:t xml:space="preserve">. It is </w:t>
      </w:r>
      <w:r w:rsidR="00DE251D">
        <w:rPr>
          <w:rFonts w:ascii="Times New Roman" w:hAnsi="Times New Roman" w:cs="Times New Roman"/>
          <w:sz w:val="24"/>
          <w:szCs w:val="24"/>
        </w:rPr>
        <w:t>most likely</w:t>
      </w:r>
      <w:r w:rsidR="00490F7B">
        <w:rPr>
          <w:rFonts w:ascii="Times New Roman" w:hAnsi="Times New Roman" w:cs="Times New Roman"/>
          <w:sz w:val="24"/>
          <w:szCs w:val="24"/>
        </w:rPr>
        <w:t xml:space="preserve"> the most </w:t>
      </w:r>
      <w:r w:rsidR="00DE251D">
        <w:rPr>
          <w:rFonts w:ascii="Times New Roman" w:hAnsi="Times New Roman" w:cs="Times New Roman"/>
          <w:sz w:val="24"/>
          <w:szCs w:val="24"/>
        </w:rPr>
        <w:t>recognized</w:t>
      </w:r>
      <w:r w:rsidR="00490F7B">
        <w:rPr>
          <w:rFonts w:ascii="Times New Roman" w:hAnsi="Times New Roman" w:cs="Times New Roman"/>
          <w:sz w:val="24"/>
          <w:szCs w:val="24"/>
        </w:rPr>
        <w:t xml:space="preserve"> of the four </w:t>
      </w:r>
      <w:r w:rsidR="005B210E">
        <w:rPr>
          <w:rFonts w:ascii="Times New Roman" w:hAnsi="Times New Roman" w:cs="Times New Roman"/>
          <w:sz w:val="24"/>
          <w:szCs w:val="24"/>
        </w:rPr>
        <w:t xml:space="preserve">principles. It simply means "to not </w:t>
      </w:r>
      <w:r w:rsidR="00DD6FC8">
        <w:rPr>
          <w:rFonts w:ascii="Times New Roman" w:hAnsi="Times New Roman" w:cs="Times New Roman"/>
          <w:sz w:val="24"/>
          <w:szCs w:val="24"/>
        </w:rPr>
        <w:t xml:space="preserve">harm". This principle is intended to </w:t>
      </w:r>
      <w:r w:rsidR="00DE251D">
        <w:rPr>
          <w:rFonts w:ascii="Times New Roman" w:hAnsi="Times New Roman" w:cs="Times New Roman"/>
          <w:sz w:val="24"/>
          <w:szCs w:val="24"/>
        </w:rPr>
        <w:t xml:space="preserve">make the </w:t>
      </w:r>
      <w:r w:rsidR="00DD6FC8">
        <w:rPr>
          <w:rFonts w:ascii="Times New Roman" w:hAnsi="Times New Roman" w:cs="Times New Roman"/>
          <w:sz w:val="24"/>
          <w:szCs w:val="24"/>
        </w:rPr>
        <w:t xml:space="preserve">healthcare providers </w:t>
      </w:r>
      <w:r w:rsidR="00DE251D">
        <w:rPr>
          <w:rFonts w:ascii="Times New Roman" w:hAnsi="Times New Roman" w:cs="Times New Roman"/>
          <w:sz w:val="24"/>
          <w:szCs w:val="24"/>
        </w:rPr>
        <w:t>reflect on</w:t>
      </w:r>
      <w:r w:rsidR="003070DB">
        <w:rPr>
          <w:rFonts w:ascii="Times New Roman" w:hAnsi="Times New Roman" w:cs="Times New Roman"/>
          <w:sz w:val="24"/>
          <w:szCs w:val="24"/>
        </w:rPr>
        <w:t xml:space="preserve"> </w:t>
      </w:r>
      <w:r w:rsidR="00DE251D">
        <w:rPr>
          <w:rFonts w:ascii="Times New Roman" w:hAnsi="Times New Roman" w:cs="Times New Roman"/>
          <w:sz w:val="24"/>
          <w:szCs w:val="24"/>
        </w:rPr>
        <w:t>whether</w:t>
      </w:r>
      <w:r w:rsidR="003070DB">
        <w:rPr>
          <w:rFonts w:ascii="Times New Roman" w:hAnsi="Times New Roman" w:cs="Times New Roman"/>
          <w:sz w:val="24"/>
          <w:szCs w:val="24"/>
        </w:rPr>
        <w:t xml:space="preserve"> other </w:t>
      </w:r>
      <w:r w:rsidR="00DE251D">
        <w:rPr>
          <w:rFonts w:ascii="Times New Roman" w:hAnsi="Times New Roman" w:cs="Times New Roman"/>
          <w:sz w:val="24"/>
          <w:szCs w:val="24"/>
        </w:rPr>
        <w:t>people</w:t>
      </w:r>
      <w:r w:rsidR="003070DB">
        <w:rPr>
          <w:rFonts w:ascii="Times New Roman" w:hAnsi="Times New Roman" w:cs="Times New Roman"/>
          <w:sz w:val="24"/>
          <w:szCs w:val="24"/>
        </w:rPr>
        <w:t xml:space="preserve"> could be </w:t>
      </w:r>
      <w:r w:rsidR="00DE251D">
        <w:rPr>
          <w:rFonts w:ascii="Times New Roman" w:hAnsi="Times New Roman" w:cs="Times New Roman"/>
          <w:sz w:val="24"/>
          <w:szCs w:val="24"/>
        </w:rPr>
        <w:t>debilitated</w:t>
      </w:r>
      <w:r w:rsidR="003070DB">
        <w:rPr>
          <w:rFonts w:ascii="Times New Roman" w:hAnsi="Times New Roman" w:cs="Times New Roman"/>
          <w:sz w:val="24"/>
          <w:szCs w:val="24"/>
        </w:rPr>
        <w:t xml:space="preserve"> by a </w:t>
      </w:r>
      <w:r w:rsidR="00DE251D">
        <w:rPr>
          <w:rFonts w:ascii="Times New Roman" w:hAnsi="Times New Roman" w:cs="Times New Roman"/>
          <w:sz w:val="24"/>
          <w:szCs w:val="24"/>
        </w:rPr>
        <w:t>resolution</w:t>
      </w:r>
      <w:r w:rsidR="003070DB">
        <w:rPr>
          <w:rFonts w:ascii="Times New Roman" w:hAnsi="Times New Roman" w:cs="Times New Roman"/>
          <w:sz w:val="24"/>
          <w:szCs w:val="24"/>
        </w:rPr>
        <w:t xml:space="preserve"> made</w:t>
      </w:r>
      <w:r w:rsidR="00DD6FC8">
        <w:rPr>
          <w:rFonts w:ascii="Times New Roman" w:hAnsi="Times New Roman" w:cs="Times New Roman"/>
          <w:sz w:val="24"/>
          <w:szCs w:val="24"/>
        </w:rPr>
        <w:t xml:space="preserve"> </w:t>
      </w:r>
      <w:r w:rsidR="00DE251D">
        <w:rPr>
          <w:rFonts w:ascii="Times New Roman" w:hAnsi="Times New Roman" w:cs="Times New Roman"/>
          <w:sz w:val="24"/>
          <w:szCs w:val="24"/>
        </w:rPr>
        <w:t xml:space="preserve">even if it was arrived at to benefit one individual </w:t>
      </w:r>
      <w:r w:rsidR="000D24AA">
        <w:rPr>
          <w:rFonts w:ascii="Times New Roman" w:hAnsi="Times New Roman" w:cs="Times New Roman"/>
          <w:sz w:val="24"/>
          <w:szCs w:val="24"/>
        </w:rPr>
        <w:t>patient</w:t>
      </w:r>
      <w:r w:rsidR="003938A4">
        <w:rPr>
          <w:rFonts w:ascii="Times New Roman" w:hAnsi="Times New Roman" w:cs="Times New Roman"/>
          <w:sz w:val="24"/>
          <w:szCs w:val="24"/>
        </w:rPr>
        <w:t>.</w:t>
      </w:r>
      <w:r w:rsidR="006E1FBF">
        <w:rPr>
          <w:rFonts w:ascii="Times New Roman" w:hAnsi="Times New Roman" w:cs="Times New Roman"/>
          <w:sz w:val="24"/>
          <w:szCs w:val="24"/>
        </w:rPr>
        <w:t xml:space="preserve"> The fourth</w:t>
      </w:r>
      <w:r w:rsidR="004219F0">
        <w:rPr>
          <w:rFonts w:ascii="Times New Roman" w:hAnsi="Times New Roman" w:cs="Times New Roman"/>
          <w:sz w:val="24"/>
          <w:szCs w:val="24"/>
        </w:rPr>
        <w:t xml:space="preserve"> principle</w:t>
      </w:r>
      <w:r w:rsidR="006E1FBF">
        <w:rPr>
          <w:rFonts w:ascii="Times New Roman" w:hAnsi="Times New Roman" w:cs="Times New Roman"/>
          <w:sz w:val="24"/>
          <w:szCs w:val="24"/>
        </w:rPr>
        <w:t xml:space="preserve"> in the healthcare setting is justice,</w:t>
      </w:r>
      <w:r w:rsidR="009C4495">
        <w:rPr>
          <w:rFonts w:ascii="Times New Roman" w:hAnsi="Times New Roman" w:cs="Times New Roman"/>
          <w:sz w:val="24"/>
          <w:szCs w:val="24"/>
        </w:rPr>
        <w:t xml:space="preserve"> in this </w:t>
      </w:r>
      <w:r w:rsidR="00585043">
        <w:rPr>
          <w:rFonts w:ascii="Times New Roman" w:hAnsi="Times New Roman" w:cs="Times New Roman"/>
          <w:sz w:val="24"/>
          <w:szCs w:val="24"/>
        </w:rPr>
        <w:t>principle;</w:t>
      </w:r>
      <w:r w:rsidR="009C4495">
        <w:rPr>
          <w:rFonts w:ascii="Times New Roman" w:hAnsi="Times New Roman" w:cs="Times New Roman"/>
          <w:sz w:val="24"/>
          <w:szCs w:val="24"/>
        </w:rPr>
        <w:t xml:space="preserve"> the </w:t>
      </w:r>
      <w:r w:rsidR="000D24AA">
        <w:rPr>
          <w:rFonts w:ascii="Times New Roman" w:hAnsi="Times New Roman" w:cs="Times New Roman"/>
          <w:sz w:val="24"/>
          <w:szCs w:val="24"/>
        </w:rPr>
        <w:t>idea is that there should be a component</w:t>
      </w:r>
      <w:r w:rsidR="009C4495">
        <w:rPr>
          <w:rFonts w:ascii="Times New Roman" w:hAnsi="Times New Roman" w:cs="Times New Roman"/>
          <w:sz w:val="24"/>
          <w:szCs w:val="24"/>
        </w:rPr>
        <w:t xml:space="preserve"> </w:t>
      </w:r>
      <w:r w:rsidR="00CB33A4">
        <w:rPr>
          <w:rFonts w:ascii="Times New Roman" w:hAnsi="Times New Roman" w:cs="Times New Roman"/>
          <w:sz w:val="24"/>
          <w:szCs w:val="24"/>
        </w:rPr>
        <w:t xml:space="preserve">of </w:t>
      </w:r>
      <w:r w:rsidR="000D24AA">
        <w:rPr>
          <w:rFonts w:ascii="Times New Roman" w:hAnsi="Times New Roman" w:cs="Times New Roman"/>
          <w:sz w:val="24"/>
          <w:szCs w:val="24"/>
        </w:rPr>
        <w:t>equality</w:t>
      </w:r>
      <w:r w:rsidR="00CB33A4">
        <w:rPr>
          <w:rFonts w:ascii="Times New Roman" w:hAnsi="Times New Roman" w:cs="Times New Roman"/>
          <w:sz w:val="24"/>
          <w:szCs w:val="24"/>
        </w:rPr>
        <w:t xml:space="preserve"> in all the decisions made</w:t>
      </w:r>
      <w:r w:rsidR="00B75F8A">
        <w:rPr>
          <w:rFonts w:ascii="Times New Roman" w:hAnsi="Times New Roman" w:cs="Times New Roman"/>
          <w:sz w:val="24"/>
          <w:szCs w:val="24"/>
        </w:rPr>
        <w:t xml:space="preserve">. It also requires that all </w:t>
      </w:r>
      <w:r w:rsidR="000D24AA">
        <w:rPr>
          <w:rFonts w:ascii="Times New Roman" w:hAnsi="Times New Roman" w:cs="Times New Roman"/>
          <w:sz w:val="24"/>
          <w:szCs w:val="24"/>
        </w:rPr>
        <w:t>healthcare providers</w:t>
      </w:r>
      <w:r w:rsidR="00C6543B">
        <w:rPr>
          <w:rFonts w:ascii="Times New Roman" w:hAnsi="Times New Roman" w:cs="Times New Roman"/>
          <w:sz w:val="24"/>
          <w:szCs w:val="24"/>
        </w:rPr>
        <w:t xml:space="preserve"> uphold the applicable</w:t>
      </w:r>
      <w:r w:rsidR="000D24AA">
        <w:rPr>
          <w:rFonts w:ascii="Times New Roman" w:hAnsi="Times New Roman" w:cs="Times New Roman"/>
          <w:sz w:val="24"/>
          <w:szCs w:val="24"/>
        </w:rPr>
        <w:t xml:space="preserve"> guidelines</w:t>
      </w:r>
      <w:r w:rsidR="00C6543B">
        <w:rPr>
          <w:rFonts w:ascii="Times New Roman" w:hAnsi="Times New Roman" w:cs="Times New Roman"/>
          <w:sz w:val="24"/>
          <w:szCs w:val="24"/>
        </w:rPr>
        <w:t xml:space="preserve"> and legislations </w:t>
      </w:r>
      <w:r w:rsidR="000D24AA">
        <w:rPr>
          <w:rFonts w:ascii="Times New Roman" w:hAnsi="Times New Roman" w:cs="Times New Roman"/>
          <w:sz w:val="24"/>
          <w:szCs w:val="24"/>
        </w:rPr>
        <w:t>in</w:t>
      </w:r>
      <w:r w:rsidR="00C6543B">
        <w:rPr>
          <w:rFonts w:ascii="Times New Roman" w:hAnsi="Times New Roman" w:cs="Times New Roman"/>
          <w:sz w:val="24"/>
          <w:szCs w:val="24"/>
        </w:rPr>
        <w:t xml:space="preserve"> decisions</w:t>
      </w:r>
      <w:r w:rsidR="000D24AA">
        <w:rPr>
          <w:rFonts w:ascii="Times New Roman" w:hAnsi="Times New Roman" w:cs="Times New Roman"/>
          <w:sz w:val="24"/>
          <w:szCs w:val="24"/>
        </w:rPr>
        <w:t xml:space="preserve"> making</w:t>
      </w:r>
      <w:r w:rsidR="00C6543B">
        <w:rPr>
          <w:rFonts w:ascii="Times New Roman" w:hAnsi="Times New Roman" w:cs="Times New Roman"/>
          <w:sz w:val="24"/>
          <w:szCs w:val="24"/>
        </w:rPr>
        <w:t xml:space="preserve">. </w:t>
      </w:r>
    </w:p>
    <w:p w:rsidR="00F413A8" w:rsidRDefault="007E41FC" w:rsidP="002D42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32D1B">
        <w:rPr>
          <w:rFonts w:ascii="Times New Roman" w:hAnsi="Times New Roman" w:cs="Times New Roman"/>
          <w:sz w:val="24"/>
          <w:szCs w:val="24"/>
        </w:rPr>
        <w:t xml:space="preserve">An example of a situation where </w:t>
      </w:r>
      <w:r w:rsidR="00C30815">
        <w:rPr>
          <w:rFonts w:ascii="Times New Roman" w:hAnsi="Times New Roman" w:cs="Times New Roman"/>
          <w:sz w:val="24"/>
          <w:szCs w:val="24"/>
        </w:rPr>
        <w:t xml:space="preserve">all the four principles of </w:t>
      </w:r>
      <w:r w:rsidR="007C3F07">
        <w:rPr>
          <w:rFonts w:ascii="Times New Roman" w:hAnsi="Times New Roman" w:cs="Times New Roman"/>
          <w:sz w:val="24"/>
          <w:szCs w:val="24"/>
        </w:rPr>
        <w:t xml:space="preserve">healthcare ethics could be used would in a case </w:t>
      </w:r>
      <w:r w:rsidR="000E4407">
        <w:rPr>
          <w:rFonts w:ascii="Times New Roman" w:hAnsi="Times New Roman" w:cs="Times New Roman"/>
          <w:sz w:val="24"/>
          <w:szCs w:val="24"/>
        </w:rPr>
        <w:t xml:space="preserve">where a patient </w:t>
      </w:r>
      <w:r w:rsidR="00542BB9">
        <w:rPr>
          <w:rFonts w:ascii="Times New Roman" w:hAnsi="Times New Roman" w:cs="Times New Roman"/>
          <w:sz w:val="24"/>
          <w:szCs w:val="24"/>
        </w:rPr>
        <w:t>may have</w:t>
      </w:r>
      <w:r w:rsidR="00733142">
        <w:rPr>
          <w:rFonts w:ascii="Times New Roman" w:hAnsi="Times New Roman" w:cs="Times New Roman"/>
          <w:sz w:val="24"/>
          <w:szCs w:val="24"/>
        </w:rPr>
        <w:t xml:space="preserve"> an ovarian cyst, which, if not treated</w:t>
      </w:r>
      <w:r w:rsidR="00542BB9">
        <w:rPr>
          <w:rFonts w:ascii="Times New Roman" w:hAnsi="Times New Roman" w:cs="Times New Roman"/>
          <w:sz w:val="24"/>
          <w:szCs w:val="24"/>
        </w:rPr>
        <w:t>,</w:t>
      </w:r>
      <w:r w:rsidR="00733142">
        <w:rPr>
          <w:rFonts w:ascii="Times New Roman" w:hAnsi="Times New Roman" w:cs="Times New Roman"/>
          <w:sz w:val="24"/>
          <w:szCs w:val="24"/>
        </w:rPr>
        <w:t xml:space="preserve"> could result in kidney failure. </w:t>
      </w:r>
      <w:r w:rsidR="0067608D">
        <w:rPr>
          <w:rFonts w:ascii="Times New Roman" w:hAnsi="Times New Roman" w:cs="Times New Roman"/>
          <w:sz w:val="24"/>
          <w:szCs w:val="24"/>
        </w:rPr>
        <w:t xml:space="preserve"> The best </w:t>
      </w:r>
      <w:r w:rsidR="00542BB9">
        <w:rPr>
          <w:rFonts w:ascii="Times New Roman" w:hAnsi="Times New Roman" w:cs="Times New Roman"/>
          <w:sz w:val="24"/>
          <w:szCs w:val="24"/>
        </w:rPr>
        <w:t>handling</w:t>
      </w:r>
      <w:r w:rsidR="0067608D">
        <w:rPr>
          <w:rFonts w:ascii="Times New Roman" w:hAnsi="Times New Roman" w:cs="Times New Roman"/>
          <w:sz w:val="24"/>
          <w:szCs w:val="24"/>
        </w:rPr>
        <w:t xml:space="preserve"> for this condition is to have </w:t>
      </w:r>
      <w:r w:rsidR="00D9425F">
        <w:rPr>
          <w:rFonts w:ascii="Times New Roman" w:hAnsi="Times New Roman" w:cs="Times New Roman"/>
          <w:sz w:val="24"/>
          <w:szCs w:val="24"/>
        </w:rPr>
        <w:t xml:space="preserve">an operation to remove the cyst. </w:t>
      </w:r>
      <w:r w:rsidR="00390A7E">
        <w:rPr>
          <w:rFonts w:ascii="Times New Roman" w:hAnsi="Times New Roman" w:cs="Times New Roman"/>
          <w:sz w:val="24"/>
          <w:szCs w:val="24"/>
        </w:rPr>
        <w:t>Unfortunately</w:t>
      </w:r>
      <w:r w:rsidR="00D9425F">
        <w:rPr>
          <w:rFonts w:ascii="Times New Roman" w:hAnsi="Times New Roman" w:cs="Times New Roman"/>
          <w:sz w:val="24"/>
          <w:szCs w:val="24"/>
        </w:rPr>
        <w:t xml:space="preserve">, the </w:t>
      </w:r>
      <w:r w:rsidR="00390A7E">
        <w:rPr>
          <w:rFonts w:ascii="Times New Roman" w:hAnsi="Times New Roman" w:cs="Times New Roman"/>
          <w:sz w:val="24"/>
          <w:szCs w:val="24"/>
        </w:rPr>
        <w:t xml:space="preserve">patient is afraid of </w:t>
      </w:r>
      <w:r w:rsidR="00542BB9">
        <w:rPr>
          <w:rFonts w:ascii="Times New Roman" w:hAnsi="Times New Roman" w:cs="Times New Roman"/>
          <w:sz w:val="24"/>
          <w:szCs w:val="24"/>
        </w:rPr>
        <w:t>injections</w:t>
      </w:r>
      <w:r w:rsidR="00390A7E">
        <w:rPr>
          <w:rFonts w:ascii="Times New Roman" w:hAnsi="Times New Roman" w:cs="Times New Roman"/>
          <w:sz w:val="24"/>
          <w:szCs w:val="24"/>
        </w:rPr>
        <w:t xml:space="preserve"> and is also against surgery</w:t>
      </w:r>
      <w:r w:rsidR="00B37A03">
        <w:rPr>
          <w:rFonts w:ascii="Times New Roman" w:hAnsi="Times New Roman" w:cs="Times New Roman"/>
          <w:sz w:val="24"/>
          <w:szCs w:val="24"/>
        </w:rPr>
        <w:t xml:space="preserve">, which would require needles to give her anesthesia. </w:t>
      </w:r>
      <w:r w:rsidR="00C94123">
        <w:rPr>
          <w:rFonts w:ascii="Times New Roman" w:hAnsi="Times New Roman" w:cs="Times New Roman"/>
          <w:sz w:val="24"/>
          <w:szCs w:val="24"/>
        </w:rPr>
        <w:t xml:space="preserve"> At this point, the doctor must </w:t>
      </w:r>
      <w:r w:rsidR="001017EB">
        <w:rPr>
          <w:rFonts w:ascii="Times New Roman" w:hAnsi="Times New Roman" w:cs="Times New Roman"/>
          <w:sz w:val="24"/>
          <w:szCs w:val="24"/>
        </w:rPr>
        <w:t xml:space="preserve">respect the autonomy of the patient and bear with the fact that she does not </w:t>
      </w:r>
      <w:r w:rsidR="00B012F6">
        <w:rPr>
          <w:rFonts w:ascii="Times New Roman" w:hAnsi="Times New Roman" w:cs="Times New Roman"/>
          <w:sz w:val="24"/>
          <w:szCs w:val="24"/>
        </w:rPr>
        <w:t xml:space="preserve">like needles, and she is against an operation. </w:t>
      </w:r>
      <w:r w:rsidR="0008530C">
        <w:rPr>
          <w:rFonts w:ascii="Times New Roman" w:hAnsi="Times New Roman" w:cs="Times New Roman"/>
          <w:sz w:val="24"/>
          <w:szCs w:val="24"/>
        </w:rPr>
        <w:t xml:space="preserve">In addition, the doctor must </w:t>
      </w:r>
      <w:r w:rsidR="00AF37E7">
        <w:rPr>
          <w:rFonts w:ascii="Times New Roman" w:hAnsi="Times New Roman" w:cs="Times New Roman"/>
          <w:sz w:val="24"/>
          <w:szCs w:val="24"/>
        </w:rPr>
        <w:t xml:space="preserve">find a solution that will </w:t>
      </w:r>
      <w:r w:rsidR="00542BB9">
        <w:rPr>
          <w:rFonts w:ascii="Times New Roman" w:hAnsi="Times New Roman" w:cs="Times New Roman"/>
          <w:sz w:val="24"/>
          <w:szCs w:val="24"/>
        </w:rPr>
        <w:t>put a stop to</w:t>
      </w:r>
      <w:r w:rsidR="00AF37E7">
        <w:rPr>
          <w:rFonts w:ascii="Times New Roman" w:hAnsi="Times New Roman" w:cs="Times New Roman"/>
          <w:sz w:val="24"/>
          <w:szCs w:val="24"/>
        </w:rPr>
        <w:t xml:space="preserve"> her going into kidney failure</w:t>
      </w:r>
      <w:r w:rsidR="00B94CAB">
        <w:rPr>
          <w:rFonts w:ascii="Times New Roman" w:hAnsi="Times New Roman" w:cs="Times New Roman"/>
          <w:sz w:val="24"/>
          <w:szCs w:val="24"/>
        </w:rPr>
        <w:t xml:space="preserve">, a decision that is her Beneficence. Even though surgery is the best option, forcing </w:t>
      </w:r>
      <w:r w:rsidR="006D4614">
        <w:rPr>
          <w:rFonts w:ascii="Times New Roman" w:hAnsi="Times New Roman" w:cs="Times New Roman"/>
          <w:sz w:val="24"/>
          <w:szCs w:val="24"/>
        </w:rPr>
        <w:t>her would</w:t>
      </w:r>
      <w:r w:rsidR="00B94CAB">
        <w:rPr>
          <w:rFonts w:ascii="Times New Roman" w:hAnsi="Times New Roman" w:cs="Times New Roman"/>
          <w:sz w:val="24"/>
          <w:szCs w:val="24"/>
        </w:rPr>
        <w:t xml:space="preserve"> be harmful and would violate the non-</w:t>
      </w:r>
      <w:r w:rsidR="00DE6BAF">
        <w:rPr>
          <w:rFonts w:ascii="Times New Roman" w:hAnsi="Times New Roman" w:cs="Times New Roman"/>
          <w:sz w:val="24"/>
          <w:szCs w:val="24"/>
        </w:rPr>
        <w:t>maleficence principle.</w:t>
      </w:r>
      <w:r w:rsidR="0012125A">
        <w:rPr>
          <w:rFonts w:ascii="Times New Roman" w:hAnsi="Times New Roman" w:cs="Times New Roman"/>
          <w:sz w:val="24"/>
          <w:szCs w:val="24"/>
        </w:rPr>
        <w:t xml:space="preserve"> </w:t>
      </w:r>
      <w:r w:rsidR="00A56AC6">
        <w:rPr>
          <w:rFonts w:ascii="Times New Roman" w:hAnsi="Times New Roman" w:cs="Times New Roman"/>
          <w:sz w:val="24"/>
          <w:szCs w:val="24"/>
        </w:rPr>
        <w:t xml:space="preserve">The doctor will finally need to consider </w:t>
      </w:r>
      <w:r w:rsidR="00FC5D33">
        <w:rPr>
          <w:rFonts w:ascii="Times New Roman" w:hAnsi="Times New Roman" w:cs="Times New Roman"/>
          <w:sz w:val="24"/>
          <w:szCs w:val="24"/>
        </w:rPr>
        <w:t xml:space="preserve">justice in terms of the impacts the choices of the patient will have on other people who may need the same </w:t>
      </w:r>
      <w:r w:rsidR="00FC5D33">
        <w:rPr>
          <w:rFonts w:ascii="Times New Roman" w:hAnsi="Times New Roman" w:cs="Times New Roman"/>
          <w:sz w:val="24"/>
          <w:szCs w:val="24"/>
        </w:rPr>
        <w:lastRenderedPageBreak/>
        <w:t>treatment. To make the final decision on how to administer the treatment to the patient,</w:t>
      </w:r>
      <w:r w:rsidR="00F64440">
        <w:rPr>
          <w:rFonts w:ascii="Times New Roman" w:hAnsi="Times New Roman" w:cs="Times New Roman"/>
          <w:sz w:val="24"/>
          <w:szCs w:val="24"/>
        </w:rPr>
        <w:t xml:space="preserve"> </w:t>
      </w:r>
      <w:r w:rsidR="00FD5DA1">
        <w:rPr>
          <w:rFonts w:ascii="Times New Roman" w:hAnsi="Times New Roman" w:cs="Times New Roman"/>
          <w:sz w:val="24"/>
          <w:szCs w:val="24"/>
        </w:rPr>
        <w:t xml:space="preserve">the doctor needs to consider all the four </w:t>
      </w:r>
      <w:r w:rsidR="004C5539">
        <w:rPr>
          <w:rFonts w:ascii="Times New Roman" w:hAnsi="Times New Roman" w:cs="Times New Roman"/>
          <w:sz w:val="24"/>
          <w:szCs w:val="24"/>
        </w:rPr>
        <w:t xml:space="preserve">principles. </w:t>
      </w:r>
    </w:p>
    <w:p w:rsidR="00DF18EA" w:rsidRDefault="007E41FC" w:rsidP="002D42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Since decisions made using </w:t>
      </w:r>
      <w:r w:rsidR="00A84035">
        <w:rPr>
          <w:rFonts w:ascii="Times New Roman" w:hAnsi="Times New Roman" w:cs="Times New Roman"/>
          <w:sz w:val="24"/>
          <w:szCs w:val="24"/>
        </w:rPr>
        <w:t xml:space="preserve">the Principle Approach </w:t>
      </w:r>
      <w:r w:rsidR="00965663">
        <w:rPr>
          <w:rFonts w:ascii="Times New Roman" w:hAnsi="Times New Roman" w:cs="Times New Roman"/>
          <w:sz w:val="24"/>
          <w:szCs w:val="24"/>
        </w:rPr>
        <w:t xml:space="preserve">focus on </w:t>
      </w:r>
      <w:r w:rsidR="00A11803">
        <w:rPr>
          <w:rFonts w:ascii="Times New Roman" w:hAnsi="Times New Roman" w:cs="Times New Roman"/>
          <w:sz w:val="24"/>
          <w:szCs w:val="24"/>
        </w:rPr>
        <w:t xml:space="preserve">the actions </w:t>
      </w:r>
      <w:r>
        <w:rPr>
          <w:rFonts w:ascii="Times New Roman" w:hAnsi="Times New Roman" w:cs="Times New Roman"/>
          <w:sz w:val="24"/>
          <w:szCs w:val="24"/>
        </w:rPr>
        <w:t>rather than the</w:t>
      </w:r>
      <w:r w:rsidR="00A11803">
        <w:rPr>
          <w:rFonts w:ascii="Times New Roman" w:hAnsi="Times New Roman" w:cs="Times New Roman"/>
          <w:sz w:val="24"/>
          <w:szCs w:val="24"/>
        </w:rPr>
        <w:t xml:space="preserve"> </w:t>
      </w:r>
      <w:r>
        <w:rPr>
          <w:rFonts w:ascii="Times New Roman" w:hAnsi="Times New Roman" w:cs="Times New Roman"/>
          <w:sz w:val="24"/>
          <w:szCs w:val="24"/>
        </w:rPr>
        <w:t>outcomes</w:t>
      </w:r>
      <w:r w:rsidR="00A11803">
        <w:rPr>
          <w:rFonts w:ascii="Times New Roman" w:hAnsi="Times New Roman" w:cs="Times New Roman"/>
          <w:sz w:val="24"/>
          <w:szCs w:val="24"/>
        </w:rPr>
        <w:t>,</w:t>
      </w:r>
      <w:r>
        <w:rPr>
          <w:rFonts w:ascii="Times New Roman" w:hAnsi="Times New Roman" w:cs="Times New Roman"/>
          <w:sz w:val="24"/>
          <w:szCs w:val="24"/>
        </w:rPr>
        <w:t xml:space="preserve"> the principle approach may</w:t>
      </w:r>
      <w:r w:rsidR="00A11803">
        <w:rPr>
          <w:rFonts w:ascii="Times New Roman" w:hAnsi="Times New Roman" w:cs="Times New Roman"/>
          <w:sz w:val="24"/>
          <w:szCs w:val="24"/>
        </w:rPr>
        <w:t xml:space="preserve"> face objections </w:t>
      </w:r>
      <w:r w:rsidR="00A132AE">
        <w:rPr>
          <w:rFonts w:ascii="Times New Roman" w:hAnsi="Times New Roman" w:cs="Times New Roman"/>
          <w:sz w:val="24"/>
          <w:szCs w:val="24"/>
        </w:rPr>
        <w:t>from</w:t>
      </w:r>
      <w:r>
        <w:rPr>
          <w:rFonts w:ascii="Times New Roman" w:hAnsi="Times New Roman" w:cs="Times New Roman"/>
          <w:sz w:val="24"/>
          <w:szCs w:val="24"/>
        </w:rPr>
        <w:t xml:space="preserve"> individuals utilizing the</w:t>
      </w:r>
      <w:r w:rsidR="00A132AE">
        <w:rPr>
          <w:rFonts w:ascii="Times New Roman" w:hAnsi="Times New Roman" w:cs="Times New Roman"/>
          <w:sz w:val="24"/>
          <w:szCs w:val="24"/>
        </w:rPr>
        <w:t xml:space="preserve"> consequence and </w:t>
      </w:r>
      <w:r>
        <w:rPr>
          <w:rFonts w:ascii="Times New Roman" w:hAnsi="Times New Roman" w:cs="Times New Roman"/>
          <w:sz w:val="24"/>
          <w:szCs w:val="24"/>
        </w:rPr>
        <w:t xml:space="preserve">the utilitarianism approach, because they are based on the likely results. </w:t>
      </w:r>
      <w:r w:rsidR="006D32F8">
        <w:rPr>
          <w:rFonts w:ascii="Times New Roman" w:hAnsi="Times New Roman" w:cs="Times New Roman"/>
          <w:sz w:val="24"/>
          <w:szCs w:val="24"/>
        </w:rPr>
        <w:t xml:space="preserve">The consequence approach for instance, </w:t>
      </w:r>
      <w:r w:rsidR="00292CA6">
        <w:rPr>
          <w:rFonts w:ascii="Times New Roman" w:hAnsi="Times New Roman" w:cs="Times New Roman"/>
          <w:sz w:val="24"/>
          <w:szCs w:val="24"/>
        </w:rPr>
        <w:t xml:space="preserve">often considers what the bottom-line of </w:t>
      </w:r>
      <w:r w:rsidR="009C2873">
        <w:rPr>
          <w:rFonts w:ascii="Times New Roman" w:hAnsi="Times New Roman" w:cs="Times New Roman"/>
          <w:sz w:val="24"/>
          <w:szCs w:val="24"/>
        </w:rPr>
        <w:t>a decision may be, the effects it will have</w:t>
      </w:r>
      <w:r w:rsidR="004A28BA">
        <w:rPr>
          <w:rFonts w:ascii="Times New Roman" w:hAnsi="Times New Roman" w:cs="Times New Roman"/>
          <w:sz w:val="24"/>
          <w:szCs w:val="24"/>
        </w:rPr>
        <w:t xml:space="preserve">, the good it will bring about, </w:t>
      </w:r>
      <w:r w:rsidR="00A96E5F">
        <w:rPr>
          <w:rFonts w:ascii="Times New Roman" w:hAnsi="Times New Roman" w:cs="Times New Roman"/>
          <w:sz w:val="24"/>
          <w:szCs w:val="24"/>
        </w:rPr>
        <w:t>and whether it w</w:t>
      </w:r>
      <w:r w:rsidR="005352ED">
        <w:rPr>
          <w:rFonts w:ascii="Times New Roman" w:hAnsi="Times New Roman" w:cs="Times New Roman"/>
          <w:sz w:val="24"/>
          <w:szCs w:val="24"/>
        </w:rPr>
        <w:t>i</w:t>
      </w:r>
      <w:r w:rsidR="00A96E5F">
        <w:rPr>
          <w:rFonts w:ascii="Times New Roman" w:hAnsi="Times New Roman" w:cs="Times New Roman"/>
          <w:sz w:val="24"/>
          <w:szCs w:val="24"/>
        </w:rPr>
        <w:t>ll help in the long run.</w:t>
      </w:r>
      <w:r w:rsidR="00EF605B">
        <w:rPr>
          <w:rFonts w:ascii="Times New Roman" w:hAnsi="Times New Roman" w:cs="Times New Roman"/>
          <w:sz w:val="24"/>
          <w:szCs w:val="24"/>
        </w:rPr>
        <w:t xml:space="preserve"> A decision-m</w:t>
      </w:r>
      <w:r w:rsidR="00807C36">
        <w:rPr>
          <w:rFonts w:ascii="Times New Roman" w:hAnsi="Times New Roman" w:cs="Times New Roman"/>
          <w:sz w:val="24"/>
          <w:szCs w:val="24"/>
        </w:rPr>
        <w:t>a</w:t>
      </w:r>
      <w:r w:rsidR="00EF605B">
        <w:rPr>
          <w:rFonts w:ascii="Times New Roman" w:hAnsi="Times New Roman" w:cs="Times New Roman"/>
          <w:sz w:val="24"/>
          <w:szCs w:val="24"/>
        </w:rPr>
        <w:t xml:space="preserve">ker using this approach </w:t>
      </w:r>
      <w:r w:rsidR="00972A0F">
        <w:rPr>
          <w:rFonts w:ascii="Times New Roman" w:hAnsi="Times New Roman" w:cs="Times New Roman"/>
          <w:sz w:val="24"/>
          <w:szCs w:val="24"/>
        </w:rPr>
        <w:t xml:space="preserve">considers several possible outcomes and then arrives at a decision that will have the </w:t>
      </w:r>
      <w:r w:rsidR="0013332A">
        <w:rPr>
          <w:rFonts w:ascii="Times New Roman" w:hAnsi="Times New Roman" w:cs="Times New Roman"/>
          <w:sz w:val="24"/>
          <w:szCs w:val="24"/>
        </w:rPr>
        <w:t>best results.</w:t>
      </w:r>
      <w:r w:rsidR="000E7096">
        <w:rPr>
          <w:rStyle w:val="FootnoteReference"/>
          <w:rFonts w:ascii="Times New Roman" w:hAnsi="Times New Roman" w:cs="Times New Roman"/>
          <w:sz w:val="24"/>
          <w:szCs w:val="24"/>
        </w:rPr>
        <w:footnoteReference w:id="4"/>
      </w:r>
      <w:r w:rsidR="0013332A">
        <w:rPr>
          <w:rFonts w:ascii="Times New Roman" w:hAnsi="Times New Roman" w:cs="Times New Roman"/>
          <w:sz w:val="24"/>
          <w:szCs w:val="24"/>
        </w:rPr>
        <w:t xml:space="preserve"> </w:t>
      </w:r>
      <w:r w:rsidR="00142255">
        <w:rPr>
          <w:rFonts w:ascii="Times New Roman" w:hAnsi="Times New Roman" w:cs="Times New Roman"/>
          <w:sz w:val="24"/>
          <w:szCs w:val="24"/>
        </w:rPr>
        <w:t xml:space="preserve">However, the problem with this approach is that not everyone weighs or evaluates possible </w:t>
      </w:r>
      <w:r w:rsidR="005A72F2">
        <w:rPr>
          <w:rFonts w:ascii="Times New Roman" w:hAnsi="Times New Roman" w:cs="Times New Roman"/>
          <w:sz w:val="24"/>
          <w:szCs w:val="24"/>
        </w:rPr>
        <w:t>res</w:t>
      </w:r>
      <w:r w:rsidR="00CF6551">
        <w:rPr>
          <w:rFonts w:ascii="Times New Roman" w:hAnsi="Times New Roman" w:cs="Times New Roman"/>
          <w:sz w:val="24"/>
          <w:szCs w:val="24"/>
        </w:rPr>
        <w:t>u</w:t>
      </w:r>
      <w:r w:rsidR="005A72F2">
        <w:rPr>
          <w:rFonts w:ascii="Times New Roman" w:hAnsi="Times New Roman" w:cs="Times New Roman"/>
          <w:sz w:val="24"/>
          <w:szCs w:val="24"/>
        </w:rPr>
        <w:t xml:space="preserve">lts in the same </w:t>
      </w:r>
      <w:r w:rsidR="0044472A">
        <w:rPr>
          <w:rFonts w:ascii="Times New Roman" w:hAnsi="Times New Roman" w:cs="Times New Roman"/>
          <w:sz w:val="24"/>
          <w:szCs w:val="24"/>
        </w:rPr>
        <w:t>manner.</w:t>
      </w:r>
      <w:r w:rsidR="00CD05BF">
        <w:rPr>
          <w:rFonts w:ascii="Times New Roman" w:hAnsi="Times New Roman" w:cs="Times New Roman"/>
          <w:sz w:val="24"/>
          <w:szCs w:val="24"/>
        </w:rPr>
        <w:t xml:space="preserve"> The utilitarianism approach, on the other hand, considers the </w:t>
      </w:r>
      <w:r w:rsidR="00C35AE5">
        <w:rPr>
          <w:rFonts w:ascii="Times New Roman" w:hAnsi="Times New Roman" w:cs="Times New Roman"/>
          <w:sz w:val="24"/>
          <w:szCs w:val="24"/>
        </w:rPr>
        <w:t xml:space="preserve">decision that does the most good to the people as the best choice. As such, it considers the </w:t>
      </w:r>
      <w:r w:rsidR="007A4217">
        <w:rPr>
          <w:rFonts w:ascii="Times New Roman" w:hAnsi="Times New Roman" w:cs="Times New Roman"/>
          <w:sz w:val="24"/>
          <w:szCs w:val="24"/>
        </w:rPr>
        <w:t xml:space="preserve">outcomes of a decision, which is contrary </w:t>
      </w:r>
      <w:r w:rsidR="00D87F3A">
        <w:rPr>
          <w:rFonts w:ascii="Times New Roman" w:hAnsi="Times New Roman" w:cs="Times New Roman"/>
          <w:sz w:val="24"/>
          <w:szCs w:val="24"/>
        </w:rPr>
        <w:t>to what</w:t>
      </w:r>
      <w:r w:rsidR="0074595A">
        <w:rPr>
          <w:rFonts w:ascii="Times New Roman" w:hAnsi="Times New Roman" w:cs="Times New Roman"/>
          <w:sz w:val="24"/>
          <w:szCs w:val="24"/>
        </w:rPr>
        <w:t xml:space="preserve"> the </w:t>
      </w:r>
      <w:r w:rsidR="003C7837">
        <w:rPr>
          <w:rFonts w:ascii="Times New Roman" w:hAnsi="Times New Roman" w:cs="Times New Roman"/>
          <w:sz w:val="24"/>
          <w:szCs w:val="24"/>
        </w:rPr>
        <w:t xml:space="preserve">principle approach considers. </w:t>
      </w:r>
      <w:r w:rsidR="00D87F3A">
        <w:rPr>
          <w:rFonts w:ascii="Times New Roman" w:hAnsi="Times New Roman" w:cs="Times New Roman"/>
          <w:sz w:val="24"/>
          <w:szCs w:val="24"/>
        </w:rPr>
        <w:t xml:space="preserve">An individual using the </w:t>
      </w:r>
      <w:r w:rsidR="00236E87">
        <w:rPr>
          <w:rFonts w:ascii="Times New Roman" w:hAnsi="Times New Roman" w:cs="Times New Roman"/>
          <w:sz w:val="24"/>
          <w:szCs w:val="24"/>
        </w:rPr>
        <w:t>principle method to make decisions may be embraced b</w:t>
      </w:r>
      <w:r w:rsidR="00C84324">
        <w:rPr>
          <w:rFonts w:ascii="Times New Roman" w:hAnsi="Times New Roman" w:cs="Times New Roman"/>
          <w:sz w:val="24"/>
          <w:szCs w:val="24"/>
        </w:rPr>
        <w:t>y another person using</w:t>
      </w:r>
      <w:r w:rsidR="003459B8">
        <w:rPr>
          <w:rFonts w:ascii="Times New Roman" w:hAnsi="Times New Roman" w:cs="Times New Roman"/>
          <w:sz w:val="24"/>
          <w:szCs w:val="24"/>
        </w:rPr>
        <w:t xml:space="preserve"> the deontological approach. The deontology ethical approach also considers </w:t>
      </w:r>
      <w:r w:rsidR="00E6612C">
        <w:rPr>
          <w:rFonts w:ascii="Times New Roman" w:hAnsi="Times New Roman" w:cs="Times New Roman"/>
          <w:sz w:val="24"/>
          <w:szCs w:val="24"/>
        </w:rPr>
        <w:t>how well a</w:t>
      </w:r>
      <w:r w:rsidR="00B26604">
        <w:rPr>
          <w:rFonts w:ascii="Times New Roman" w:hAnsi="Times New Roman" w:cs="Times New Roman"/>
          <w:sz w:val="24"/>
          <w:szCs w:val="24"/>
        </w:rPr>
        <w:t xml:space="preserve">n </w:t>
      </w:r>
      <w:r w:rsidR="00374589">
        <w:rPr>
          <w:rFonts w:ascii="Times New Roman" w:hAnsi="Times New Roman" w:cs="Times New Roman"/>
          <w:sz w:val="24"/>
          <w:szCs w:val="24"/>
        </w:rPr>
        <w:t>action or</w:t>
      </w:r>
      <w:r w:rsidR="00A224EF">
        <w:rPr>
          <w:rFonts w:ascii="Times New Roman" w:hAnsi="Times New Roman" w:cs="Times New Roman"/>
          <w:sz w:val="24"/>
          <w:szCs w:val="24"/>
        </w:rPr>
        <w:t xml:space="preserve"> a decision fits a </w:t>
      </w:r>
      <w:r w:rsidR="00CC3D87">
        <w:rPr>
          <w:rFonts w:ascii="Times New Roman" w:hAnsi="Times New Roman" w:cs="Times New Roman"/>
          <w:sz w:val="24"/>
          <w:szCs w:val="24"/>
        </w:rPr>
        <w:t>situation and</w:t>
      </w:r>
      <w:r w:rsidR="00374589">
        <w:rPr>
          <w:rFonts w:ascii="Times New Roman" w:hAnsi="Times New Roman" w:cs="Times New Roman"/>
          <w:sz w:val="24"/>
          <w:szCs w:val="24"/>
        </w:rPr>
        <w:t xml:space="preserve"> not its outcomes. </w:t>
      </w:r>
    </w:p>
    <w:p w:rsidR="00EF746D" w:rsidRDefault="007E41FC" w:rsidP="000E70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585043">
        <w:rPr>
          <w:rFonts w:ascii="Times New Roman" w:hAnsi="Times New Roman" w:cs="Times New Roman"/>
          <w:sz w:val="24"/>
          <w:szCs w:val="24"/>
        </w:rPr>
        <w:t xml:space="preserve">The principle approach ensures there are </w:t>
      </w:r>
      <w:r w:rsidR="00F454F3">
        <w:rPr>
          <w:rFonts w:ascii="Times New Roman" w:hAnsi="Times New Roman" w:cs="Times New Roman"/>
          <w:sz w:val="24"/>
          <w:szCs w:val="24"/>
        </w:rPr>
        <w:t>exceptions</w:t>
      </w:r>
      <w:r w:rsidR="00585043">
        <w:rPr>
          <w:rFonts w:ascii="Times New Roman" w:hAnsi="Times New Roman" w:cs="Times New Roman"/>
          <w:sz w:val="24"/>
          <w:szCs w:val="24"/>
        </w:rPr>
        <w:t xml:space="preserve"> to the polic</w:t>
      </w:r>
      <w:r w:rsidR="00F454F3">
        <w:rPr>
          <w:rFonts w:ascii="Times New Roman" w:hAnsi="Times New Roman" w:cs="Times New Roman"/>
          <w:sz w:val="24"/>
          <w:szCs w:val="24"/>
        </w:rPr>
        <w:t>ies</w:t>
      </w:r>
      <w:r w:rsidR="00585043">
        <w:rPr>
          <w:rFonts w:ascii="Times New Roman" w:hAnsi="Times New Roman" w:cs="Times New Roman"/>
          <w:sz w:val="24"/>
          <w:szCs w:val="24"/>
        </w:rPr>
        <w:t xml:space="preserve"> and </w:t>
      </w:r>
      <w:r w:rsidR="00F454F3">
        <w:rPr>
          <w:rFonts w:ascii="Times New Roman" w:hAnsi="Times New Roman" w:cs="Times New Roman"/>
          <w:sz w:val="24"/>
          <w:szCs w:val="24"/>
        </w:rPr>
        <w:t>no rooms to alter the policies as this would translate to formulating one's</w:t>
      </w:r>
      <w:r w:rsidR="00971999">
        <w:rPr>
          <w:rFonts w:ascii="Times New Roman" w:hAnsi="Times New Roman" w:cs="Times New Roman"/>
          <w:sz w:val="24"/>
          <w:szCs w:val="24"/>
        </w:rPr>
        <w:t xml:space="preserve"> policies. Since health and lives of human beings are at stake in hospitals, </w:t>
      </w:r>
      <w:r w:rsidR="00D64FE8">
        <w:rPr>
          <w:rFonts w:ascii="Times New Roman" w:hAnsi="Times New Roman" w:cs="Times New Roman"/>
          <w:sz w:val="24"/>
          <w:szCs w:val="24"/>
        </w:rPr>
        <w:t xml:space="preserve">decisions in the healthcare are governed by principles and </w:t>
      </w:r>
      <w:r w:rsidR="002E5680">
        <w:rPr>
          <w:rFonts w:ascii="Times New Roman" w:hAnsi="Times New Roman" w:cs="Times New Roman"/>
          <w:sz w:val="24"/>
          <w:szCs w:val="24"/>
        </w:rPr>
        <w:t xml:space="preserve">strict policies that enhance knowledge on how to act when presented with a particular situation and what to do or not to do in ensuring that the utmost good is done </w:t>
      </w:r>
      <w:r w:rsidR="001F7A8C">
        <w:rPr>
          <w:rFonts w:ascii="Times New Roman" w:hAnsi="Times New Roman" w:cs="Times New Roman"/>
          <w:sz w:val="24"/>
          <w:szCs w:val="24"/>
        </w:rPr>
        <w:t xml:space="preserve">and patients benefit from the </w:t>
      </w:r>
      <w:r w:rsidR="001F7A8C">
        <w:rPr>
          <w:rFonts w:ascii="Times New Roman" w:hAnsi="Times New Roman" w:cs="Times New Roman"/>
          <w:sz w:val="24"/>
          <w:szCs w:val="24"/>
        </w:rPr>
        <w:lastRenderedPageBreak/>
        <w:t xml:space="preserve">actions. In the event of a crisis, the decisions made </w:t>
      </w:r>
      <w:r w:rsidR="009B3EE2">
        <w:rPr>
          <w:rFonts w:ascii="Times New Roman" w:hAnsi="Times New Roman" w:cs="Times New Roman"/>
          <w:sz w:val="24"/>
          <w:szCs w:val="24"/>
        </w:rPr>
        <w:t xml:space="preserve">to resolve </w:t>
      </w:r>
      <w:r w:rsidR="00E629FE">
        <w:rPr>
          <w:rFonts w:ascii="Times New Roman" w:hAnsi="Times New Roman" w:cs="Times New Roman"/>
          <w:sz w:val="24"/>
          <w:szCs w:val="24"/>
        </w:rPr>
        <w:t xml:space="preserve">it </w:t>
      </w:r>
      <w:r w:rsidR="009B3EE2">
        <w:rPr>
          <w:rFonts w:ascii="Times New Roman" w:hAnsi="Times New Roman" w:cs="Times New Roman"/>
          <w:sz w:val="24"/>
          <w:szCs w:val="24"/>
        </w:rPr>
        <w:t xml:space="preserve">are </w:t>
      </w:r>
      <w:r w:rsidR="001F131D">
        <w:rPr>
          <w:rFonts w:ascii="Times New Roman" w:hAnsi="Times New Roman" w:cs="Times New Roman"/>
          <w:sz w:val="24"/>
          <w:szCs w:val="24"/>
        </w:rPr>
        <w:t>principle-based</w:t>
      </w:r>
      <w:r w:rsidR="00E629FE">
        <w:rPr>
          <w:rFonts w:ascii="Times New Roman" w:hAnsi="Times New Roman" w:cs="Times New Roman"/>
          <w:sz w:val="24"/>
          <w:szCs w:val="24"/>
        </w:rPr>
        <w:t>.</w:t>
      </w:r>
      <w:r w:rsidR="000E7096">
        <w:rPr>
          <w:rStyle w:val="FootnoteReference"/>
          <w:rFonts w:ascii="Times New Roman" w:hAnsi="Times New Roman" w:cs="Times New Roman"/>
          <w:sz w:val="24"/>
          <w:szCs w:val="24"/>
        </w:rPr>
        <w:footnoteReference w:id="5"/>
      </w:r>
      <w:r w:rsidR="00E629FE">
        <w:rPr>
          <w:rFonts w:ascii="Times New Roman" w:hAnsi="Times New Roman" w:cs="Times New Roman"/>
          <w:sz w:val="24"/>
          <w:szCs w:val="24"/>
        </w:rPr>
        <w:t xml:space="preserve"> They are </w:t>
      </w:r>
      <w:r w:rsidR="001F131D">
        <w:rPr>
          <w:rFonts w:ascii="Times New Roman" w:hAnsi="Times New Roman" w:cs="Times New Roman"/>
          <w:sz w:val="24"/>
          <w:szCs w:val="24"/>
        </w:rPr>
        <w:t xml:space="preserve">concerned </w:t>
      </w:r>
      <w:r w:rsidR="00E629FE">
        <w:rPr>
          <w:rFonts w:ascii="Times New Roman" w:hAnsi="Times New Roman" w:cs="Times New Roman"/>
          <w:sz w:val="24"/>
          <w:szCs w:val="24"/>
        </w:rPr>
        <w:t>with how best the decision</w:t>
      </w:r>
      <w:r w:rsidR="001F131D">
        <w:rPr>
          <w:rFonts w:ascii="Times New Roman" w:hAnsi="Times New Roman" w:cs="Times New Roman"/>
          <w:sz w:val="24"/>
          <w:szCs w:val="24"/>
        </w:rPr>
        <w:t xml:space="preserve"> itself </w:t>
      </w:r>
      <w:r w:rsidR="00627D6F">
        <w:rPr>
          <w:rFonts w:ascii="Times New Roman" w:hAnsi="Times New Roman" w:cs="Times New Roman"/>
          <w:sz w:val="24"/>
          <w:szCs w:val="24"/>
        </w:rPr>
        <w:t xml:space="preserve">fits the situation and not </w:t>
      </w:r>
      <w:r w:rsidR="00795EAE">
        <w:rPr>
          <w:rFonts w:ascii="Times New Roman" w:hAnsi="Times New Roman" w:cs="Times New Roman"/>
          <w:sz w:val="24"/>
          <w:szCs w:val="24"/>
        </w:rPr>
        <w:t>the outcomes.</w:t>
      </w:r>
    </w:p>
    <w:p w:rsidR="00EF746D" w:rsidRPr="00EF746D" w:rsidRDefault="00EF746D" w:rsidP="000E7096">
      <w:pPr>
        <w:pStyle w:val="Heading1"/>
      </w:pPr>
      <w:bookmarkStart w:id="4" w:name="_Toc27178582"/>
      <w:r w:rsidRPr="00EF746D">
        <w:t>Conclusion</w:t>
      </w:r>
      <w:bookmarkEnd w:id="4"/>
      <w:r w:rsidRPr="00EF746D">
        <w:t xml:space="preserve"> </w:t>
      </w:r>
    </w:p>
    <w:p w:rsidR="000E7096" w:rsidRPr="000E7096" w:rsidRDefault="007E41FC" w:rsidP="001D77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 nutshell, </w:t>
      </w:r>
      <w:r w:rsidR="00C044A5">
        <w:rPr>
          <w:rFonts w:ascii="Times New Roman" w:hAnsi="Times New Roman" w:cs="Times New Roman"/>
          <w:sz w:val="24"/>
          <w:szCs w:val="24"/>
        </w:rPr>
        <w:t xml:space="preserve">it </w:t>
      </w:r>
      <w:r w:rsidR="00F06CC7">
        <w:rPr>
          <w:rFonts w:ascii="Times New Roman" w:hAnsi="Times New Roman" w:cs="Times New Roman"/>
          <w:sz w:val="24"/>
          <w:szCs w:val="24"/>
        </w:rPr>
        <w:t>is</w:t>
      </w:r>
      <w:r w:rsidR="00C044A5">
        <w:rPr>
          <w:rFonts w:ascii="Times New Roman" w:hAnsi="Times New Roman" w:cs="Times New Roman"/>
          <w:sz w:val="24"/>
          <w:szCs w:val="24"/>
        </w:rPr>
        <w:t xml:space="preserve"> prudent to argue that of all </w:t>
      </w:r>
      <w:r w:rsidR="00837FA8">
        <w:rPr>
          <w:rFonts w:ascii="Times New Roman" w:hAnsi="Times New Roman" w:cs="Times New Roman"/>
          <w:sz w:val="24"/>
          <w:szCs w:val="24"/>
        </w:rPr>
        <w:t xml:space="preserve">the ethical approaches, </w:t>
      </w:r>
      <w:r w:rsidR="007808E4">
        <w:rPr>
          <w:rFonts w:ascii="Times New Roman" w:hAnsi="Times New Roman" w:cs="Times New Roman"/>
          <w:sz w:val="24"/>
          <w:szCs w:val="24"/>
        </w:rPr>
        <w:t>the approach that does not give room for altering or formulating</w:t>
      </w:r>
      <w:r w:rsidR="00F06CC7">
        <w:rPr>
          <w:rFonts w:ascii="Times New Roman" w:hAnsi="Times New Roman" w:cs="Times New Roman"/>
          <w:sz w:val="24"/>
          <w:szCs w:val="24"/>
        </w:rPr>
        <w:t xml:space="preserve"> biased</w:t>
      </w:r>
      <w:r w:rsidR="007808E4">
        <w:rPr>
          <w:rFonts w:ascii="Times New Roman" w:hAnsi="Times New Roman" w:cs="Times New Roman"/>
          <w:sz w:val="24"/>
          <w:szCs w:val="24"/>
        </w:rPr>
        <w:t xml:space="preserve"> </w:t>
      </w:r>
      <w:r w:rsidR="009F33C7">
        <w:rPr>
          <w:rFonts w:ascii="Times New Roman" w:hAnsi="Times New Roman" w:cs="Times New Roman"/>
          <w:sz w:val="24"/>
          <w:szCs w:val="24"/>
        </w:rPr>
        <w:t>decisions to favor the maker’s agenda</w:t>
      </w:r>
      <w:r w:rsidR="00C01D58">
        <w:rPr>
          <w:rFonts w:ascii="Times New Roman" w:hAnsi="Times New Roman" w:cs="Times New Roman"/>
          <w:sz w:val="24"/>
          <w:szCs w:val="24"/>
        </w:rPr>
        <w:t xml:space="preserve"> is the principle </w:t>
      </w:r>
      <w:r w:rsidR="0050710C">
        <w:rPr>
          <w:rFonts w:ascii="Times New Roman" w:hAnsi="Times New Roman" w:cs="Times New Roman"/>
          <w:sz w:val="24"/>
          <w:szCs w:val="24"/>
        </w:rPr>
        <w:t>approach</w:t>
      </w:r>
      <w:r w:rsidR="00F06CC7">
        <w:rPr>
          <w:rFonts w:ascii="Times New Roman" w:hAnsi="Times New Roman" w:cs="Times New Roman"/>
          <w:sz w:val="24"/>
          <w:szCs w:val="24"/>
        </w:rPr>
        <w:t xml:space="preserve"> to ethics</w:t>
      </w:r>
      <w:r w:rsidR="0050710C">
        <w:rPr>
          <w:rFonts w:ascii="Times New Roman" w:hAnsi="Times New Roman" w:cs="Times New Roman"/>
          <w:sz w:val="24"/>
          <w:szCs w:val="24"/>
        </w:rPr>
        <w:t xml:space="preserve">. Decisions made using this approach are based on principles such as the </w:t>
      </w:r>
      <w:r w:rsidR="00FB3DD8">
        <w:rPr>
          <w:rFonts w:ascii="Times New Roman" w:hAnsi="Times New Roman" w:cs="Times New Roman"/>
          <w:sz w:val="24"/>
          <w:szCs w:val="24"/>
        </w:rPr>
        <w:t>Ten Commandments or the Golden Rule</w:t>
      </w:r>
      <w:r w:rsidR="00420484">
        <w:rPr>
          <w:rFonts w:ascii="Times New Roman" w:hAnsi="Times New Roman" w:cs="Times New Roman"/>
          <w:sz w:val="24"/>
          <w:szCs w:val="24"/>
        </w:rPr>
        <w:t>. The</w:t>
      </w:r>
      <w:r w:rsidR="00F06CC7">
        <w:rPr>
          <w:rFonts w:ascii="Times New Roman" w:hAnsi="Times New Roman" w:cs="Times New Roman"/>
          <w:sz w:val="24"/>
          <w:szCs w:val="24"/>
        </w:rPr>
        <w:t>se</w:t>
      </w:r>
      <w:r w:rsidR="00420484">
        <w:rPr>
          <w:rFonts w:ascii="Times New Roman" w:hAnsi="Times New Roman" w:cs="Times New Roman"/>
          <w:sz w:val="24"/>
          <w:szCs w:val="24"/>
        </w:rPr>
        <w:t xml:space="preserve"> policies cannot be changed. If a decision requires to be made </w:t>
      </w:r>
      <w:r w:rsidR="003C09B7">
        <w:rPr>
          <w:rFonts w:ascii="Times New Roman" w:hAnsi="Times New Roman" w:cs="Times New Roman"/>
          <w:sz w:val="24"/>
          <w:szCs w:val="24"/>
        </w:rPr>
        <w:t xml:space="preserve">in a healthcare setting, for instance, </w:t>
      </w:r>
      <w:r w:rsidR="0038114A">
        <w:rPr>
          <w:rFonts w:ascii="Times New Roman" w:hAnsi="Times New Roman" w:cs="Times New Roman"/>
          <w:sz w:val="24"/>
          <w:szCs w:val="24"/>
        </w:rPr>
        <w:t xml:space="preserve">the </w:t>
      </w:r>
      <w:r w:rsidR="00E712F0">
        <w:rPr>
          <w:rFonts w:ascii="Times New Roman" w:hAnsi="Times New Roman" w:cs="Times New Roman"/>
          <w:sz w:val="24"/>
          <w:szCs w:val="24"/>
        </w:rPr>
        <w:t xml:space="preserve">principle relevant to the situation will be used to make </w:t>
      </w:r>
      <w:r w:rsidR="00831ED3">
        <w:rPr>
          <w:rFonts w:ascii="Times New Roman" w:hAnsi="Times New Roman" w:cs="Times New Roman"/>
          <w:sz w:val="24"/>
          <w:szCs w:val="24"/>
        </w:rPr>
        <w:t>the</w:t>
      </w:r>
      <w:r w:rsidR="00E712F0">
        <w:rPr>
          <w:rFonts w:ascii="Times New Roman" w:hAnsi="Times New Roman" w:cs="Times New Roman"/>
          <w:sz w:val="24"/>
          <w:szCs w:val="24"/>
        </w:rPr>
        <w:t xml:space="preserve"> decision regardless of the possible outcomes the decision may bring about. </w:t>
      </w:r>
      <w:r w:rsidR="00676D8B">
        <w:rPr>
          <w:rFonts w:ascii="Times New Roman" w:hAnsi="Times New Roman" w:cs="Times New Roman"/>
          <w:sz w:val="24"/>
          <w:szCs w:val="24"/>
        </w:rPr>
        <w:t>This</w:t>
      </w:r>
      <w:r w:rsidR="0075646E">
        <w:rPr>
          <w:rFonts w:ascii="Times New Roman" w:hAnsi="Times New Roman" w:cs="Times New Roman"/>
          <w:sz w:val="24"/>
          <w:szCs w:val="24"/>
        </w:rPr>
        <w:t xml:space="preserve"> is contrary </w:t>
      </w:r>
      <w:r w:rsidR="006D6483">
        <w:rPr>
          <w:rFonts w:ascii="Times New Roman" w:hAnsi="Times New Roman" w:cs="Times New Roman"/>
          <w:sz w:val="24"/>
          <w:szCs w:val="24"/>
        </w:rPr>
        <w:t>to th</w:t>
      </w:r>
      <w:r w:rsidR="00676D8B">
        <w:rPr>
          <w:rFonts w:ascii="Times New Roman" w:hAnsi="Times New Roman" w:cs="Times New Roman"/>
          <w:sz w:val="24"/>
          <w:szCs w:val="24"/>
        </w:rPr>
        <w:t xml:space="preserve">e consequence approach, for instance, which evaluates the possible outcomes and then arrives at a resolution with the best results. </w:t>
      </w:r>
      <w:r w:rsidR="005108DE">
        <w:rPr>
          <w:rFonts w:ascii="Times New Roman" w:hAnsi="Times New Roman" w:cs="Times New Roman"/>
          <w:sz w:val="24"/>
          <w:szCs w:val="24"/>
        </w:rPr>
        <w:t xml:space="preserve">The problem with this approach is that not everyone evaluates results or outcomes the same way, thus creating room for biased choices in the name of the consequence approach. The principle approach does not give room for biases as the decisions made are based on the </w:t>
      </w:r>
      <w:r w:rsidR="00AD15E4">
        <w:rPr>
          <w:rFonts w:ascii="Times New Roman" w:hAnsi="Times New Roman" w:cs="Times New Roman"/>
          <w:sz w:val="24"/>
          <w:szCs w:val="24"/>
        </w:rPr>
        <w:t>principles and policies</w:t>
      </w:r>
      <w:r w:rsidR="005108DE">
        <w:rPr>
          <w:rFonts w:ascii="Times New Roman" w:hAnsi="Times New Roman" w:cs="Times New Roman"/>
          <w:sz w:val="24"/>
          <w:szCs w:val="24"/>
        </w:rPr>
        <w:t xml:space="preserve"> that govern the fiel</w:t>
      </w:r>
      <w:r w:rsidR="000E7096">
        <w:rPr>
          <w:rFonts w:ascii="Times New Roman" w:hAnsi="Times New Roman" w:cs="Times New Roman"/>
          <w:sz w:val="24"/>
          <w:szCs w:val="24"/>
        </w:rPr>
        <w:t xml:space="preserve">d that requires </w:t>
      </w:r>
      <w:r w:rsidR="00AD15E4">
        <w:rPr>
          <w:rFonts w:ascii="Times New Roman" w:hAnsi="Times New Roman" w:cs="Times New Roman"/>
          <w:sz w:val="24"/>
          <w:szCs w:val="24"/>
        </w:rPr>
        <w:t>the decision.</w:t>
      </w:r>
    </w:p>
    <w:p w:rsidR="009B1DA9" w:rsidRPr="00DA2B29" w:rsidRDefault="00DA2B29" w:rsidP="000E7096">
      <w:pPr>
        <w:pStyle w:val="Heading1"/>
      </w:pPr>
      <w:bookmarkStart w:id="5" w:name="_Toc27178583"/>
      <w:r w:rsidRPr="00DA2B29">
        <w:t>Bibliography</w:t>
      </w:r>
      <w:bookmarkEnd w:id="5"/>
    </w:p>
    <w:p w:rsidR="007C59A1" w:rsidRPr="00CA51F9" w:rsidRDefault="007C59A1" w:rsidP="00CA51F9">
      <w:pPr>
        <w:spacing w:line="480" w:lineRule="auto"/>
        <w:ind w:left="720" w:hanging="720"/>
        <w:jc w:val="both"/>
        <w:rPr>
          <w:rFonts w:ascii="Times New Roman" w:hAnsi="Times New Roman" w:cs="Times New Roman"/>
          <w:color w:val="222222"/>
          <w:sz w:val="24"/>
          <w:szCs w:val="24"/>
          <w:shd w:val="clear" w:color="auto" w:fill="FFFFFF"/>
        </w:rPr>
      </w:pPr>
      <w:r w:rsidRPr="00CA51F9">
        <w:rPr>
          <w:rFonts w:ascii="Times New Roman" w:hAnsi="Times New Roman" w:cs="Times New Roman"/>
          <w:color w:val="222222"/>
          <w:sz w:val="24"/>
          <w:szCs w:val="24"/>
          <w:shd w:val="clear" w:color="auto" w:fill="FFFFFF"/>
        </w:rPr>
        <w:t>Beauchamp, Tom L. "The ‘four principles’ approach to health care ethics." </w:t>
      </w:r>
      <w:r w:rsidRPr="00CA51F9">
        <w:rPr>
          <w:rFonts w:ascii="Times New Roman" w:hAnsi="Times New Roman" w:cs="Times New Roman"/>
          <w:i/>
          <w:iCs/>
          <w:color w:val="222222"/>
          <w:sz w:val="24"/>
          <w:szCs w:val="24"/>
          <w:shd w:val="clear" w:color="auto" w:fill="FFFFFF"/>
        </w:rPr>
        <w:t>Principles of health care ethics</w:t>
      </w:r>
      <w:r w:rsidRPr="00CA51F9">
        <w:rPr>
          <w:rFonts w:ascii="Times New Roman" w:hAnsi="Times New Roman" w:cs="Times New Roman"/>
          <w:color w:val="222222"/>
          <w:sz w:val="24"/>
          <w:szCs w:val="24"/>
          <w:shd w:val="clear" w:color="auto" w:fill="FFFFFF"/>
        </w:rPr>
        <w:t> 29 (2017): 3-10.</w:t>
      </w:r>
    </w:p>
    <w:p w:rsidR="007C59A1" w:rsidRPr="00CA51F9" w:rsidRDefault="007C59A1" w:rsidP="00CA51F9">
      <w:pPr>
        <w:spacing w:line="480" w:lineRule="auto"/>
        <w:ind w:left="720" w:hanging="720"/>
        <w:jc w:val="both"/>
        <w:rPr>
          <w:rFonts w:ascii="Times New Roman" w:hAnsi="Times New Roman" w:cs="Times New Roman"/>
          <w:color w:val="222222"/>
          <w:sz w:val="24"/>
          <w:szCs w:val="24"/>
          <w:shd w:val="clear" w:color="auto" w:fill="FFFFFF"/>
        </w:rPr>
      </w:pPr>
      <w:r w:rsidRPr="00CA51F9">
        <w:rPr>
          <w:rFonts w:ascii="Times New Roman" w:hAnsi="Times New Roman" w:cs="Times New Roman"/>
          <w:color w:val="222222"/>
          <w:sz w:val="24"/>
          <w:szCs w:val="24"/>
          <w:shd w:val="clear" w:color="auto" w:fill="FFFFFF"/>
        </w:rPr>
        <w:lastRenderedPageBreak/>
        <w:t>Brodwin, Paul. "Principle and Practice in Psychiatric Ethics Consultation: An Opening for Interdisciplinary Dialogue." </w:t>
      </w:r>
      <w:r w:rsidRPr="00CA51F9">
        <w:rPr>
          <w:rFonts w:ascii="Times New Roman" w:hAnsi="Times New Roman" w:cs="Times New Roman"/>
          <w:i/>
          <w:iCs/>
          <w:color w:val="222222"/>
          <w:sz w:val="24"/>
          <w:szCs w:val="24"/>
          <w:shd w:val="clear" w:color="auto" w:fill="FFFFFF"/>
        </w:rPr>
        <w:t>Philosophy, Ps</w:t>
      </w:r>
      <w:r w:rsidRPr="00CA51F9">
        <w:rPr>
          <w:rFonts w:ascii="Times New Roman" w:hAnsi="Times New Roman" w:cs="Times New Roman"/>
          <w:color w:val="222222"/>
          <w:sz w:val="24"/>
          <w:szCs w:val="24"/>
          <w:shd w:val="clear" w:color="auto" w:fill="FFFFFF"/>
        </w:rPr>
        <w:t xml:space="preserve"> Edwards, Steven D. </w:t>
      </w:r>
      <w:r w:rsidRPr="00CA51F9">
        <w:rPr>
          <w:rFonts w:ascii="Times New Roman" w:hAnsi="Times New Roman" w:cs="Times New Roman"/>
          <w:i/>
          <w:iCs/>
          <w:color w:val="222222"/>
          <w:sz w:val="24"/>
          <w:szCs w:val="24"/>
          <w:shd w:val="clear" w:color="auto" w:fill="FFFFFF"/>
        </w:rPr>
        <w:t>Nursing ethics: a principle-based approach</w:t>
      </w:r>
      <w:r w:rsidRPr="00CA51F9">
        <w:rPr>
          <w:rFonts w:ascii="Times New Roman" w:hAnsi="Times New Roman" w:cs="Times New Roman"/>
          <w:color w:val="222222"/>
          <w:sz w:val="24"/>
          <w:szCs w:val="24"/>
          <w:shd w:val="clear" w:color="auto" w:fill="FFFFFF"/>
        </w:rPr>
        <w:t xml:space="preserve">. </w:t>
      </w:r>
    </w:p>
    <w:p w:rsidR="007C59A1" w:rsidRPr="00CA51F9" w:rsidRDefault="007C59A1" w:rsidP="00CA51F9">
      <w:pPr>
        <w:spacing w:line="480" w:lineRule="auto"/>
        <w:ind w:left="720" w:hanging="720"/>
        <w:jc w:val="both"/>
        <w:rPr>
          <w:rFonts w:ascii="Times New Roman" w:hAnsi="Times New Roman" w:cs="Times New Roman"/>
          <w:color w:val="222222"/>
          <w:sz w:val="24"/>
          <w:szCs w:val="24"/>
          <w:shd w:val="clear" w:color="auto" w:fill="FFFFFF"/>
        </w:rPr>
      </w:pPr>
      <w:r w:rsidRPr="00CA51F9">
        <w:rPr>
          <w:rFonts w:ascii="Times New Roman" w:hAnsi="Times New Roman" w:cs="Times New Roman"/>
          <w:color w:val="222222"/>
          <w:sz w:val="24"/>
          <w:szCs w:val="24"/>
          <w:shd w:val="clear" w:color="auto" w:fill="FFFFFF"/>
        </w:rPr>
        <w:t>Lazar, Seth, and Mark Timmons. "Deontological Decision Theory and the Grounds of Subjective Permissibility." </w:t>
      </w:r>
      <w:r w:rsidRPr="00CA51F9">
        <w:rPr>
          <w:rFonts w:ascii="Times New Roman" w:hAnsi="Times New Roman" w:cs="Times New Roman"/>
          <w:i/>
          <w:iCs/>
          <w:color w:val="222222"/>
          <w:sz w:val="24"/>
          <w:szCs w:val="24"/>
          <w:shd w:val="clear" w:color="auto" w:fill="FFFFFF"/>
        </w:rPr>
        <w:t>Oxford Studies in Normative Ethics</w:t>
      </w:r>
      <w:r w:rsidRPr="00CA51F9">
        <w:rPr>
          <w:rFonts w:ascii="Times New Roman" w:hAnsi="Times New Roman" w:cs="Times New Roman"/>
          <w:color w:val="222222"/>
          <w:sz w:val="24"/>
          <w:szCs w:val="24"/>
          <w:shd w:val="clear" w:color="auto" w:fill="FFFFFF"/>
        </w:rPr>
        <w:t> (2018).</w:t>
      </w:r>
    </w:p>
    <w:p w:rsidR="007C59A1" w:rsidRPr="00CA51F9" w:rsidRDefault="007C59A1" w:rsidP="00CA51F9">
      <w:pPr>
        <w:spacing w:line="480" w:lineRule="auto"/>
        <w:ind w:left="720" w:hanging="720"/>
        <w:jc w:val="both"/>
        <w:rPr>
          <w:rFonts w:ascii="Times New Roman" w:hAnsi="Times New Roman" w:cs="Times New Roman"/>
          <w:color w:val="222222"/>
          <w:sz w:val="24"/>
          <w:szCs w:val="24"/>
          <w:shd w:val="clear" w:color="auto" w:fill="FFFFFF"/>
        </w:rPr>
      </w:pPr>
      <w:r w:rsidRPr="00CA51F9">
        <w:rPr>
          <w:rFonts w:ascii="Times New Roman" w:hAnsi="Times New Roman" w:cs="Times New Roman"/>
          <w:color w:val="222222"/>
          <w:sz w:val="24"/>
          <w:szCs w:val="24"/>
          <w:shd w:val="clear" w:color="auto" w:fill="FFFFFF"/>
        </w:rPr>
        <w:t>Macmillan International Higher Education, 2015.</w:t>
      </w:r>
      <w:r w:rsidRPr="00CA51F9">
        <w:rPr>
          <w:rFonts w:ascii="Times New Roman" w:hAnsi="Times New Roman" w:cs="Times New Roman"/>
          <w:i/>
          <w:iCs/>
          <w:color w:val="222222"/>
          <w:sz w:val="24"/>
          <w:szCs w:val="24"/>
          <w:shd w:val="clear" w:color="auto" w:fill="FFFFFF"/>
        </w:rPr>
        <w:t>ychiatry, &amp; Psychology</w:t>
      </w:r>
      <w:r w:rsidRPr="00CA51F9">
        <w:rPr>
          <w:rFonts w:ascii="Times New Roman" w:hAnsi="Times New Roman" w:cs="Times New Roman"/>
          <w:color w:val="222222"/>
          <w:sz w:val="24"/>
          <w:szCs w:val="24"/>
          <w:shd w:val="clear" w:color="auto" w:fill="FFFFFF"/>
        </w:rPr>
        <w:t> 26, no. 3 (2019): 207-210.</w:t>
      </w:r>
    </w:p>
    <w:p w:rsidR="007C59A1" w:rsidRPr="00CA51F9" w:rsidRDefault="007C59A1" w:rsidP="00CA51F9">
      <w:pPr>
        <w:spacing w:line="480" w:lineRule="auto"/>
        <w:ind w:left="720" w:hanging="720"/>
        <w:jc w:val="both"/>
        <w:rPr>
          <w:rFonts w:ascii="Times New Roman" w:hAnsi="Times New Roman" w:cs="Times New Roman"/>
          <w:color w:val="222222"/>
          <w:sz w:val="24"/>
          <w:szCs w:val="24"/>
          <w:shd w:val="clear" w:color="auto" w:fill="FFFFFF"/>
        </w:rPr>
      </w:pPr>
      <w:r w:rsidRPr="00CA51F9">
        <w:rPr>
          <w:rFonts w:ascii="Times New Roman" w:hAnsi="Times New Roman" w:cs="Times New Roman"/>
          <w:color w:val="222222"/>
          <w:sz w:val="24"/>
          <w:szCs w:val="24"/>
          <w:shd w:val="clear" w:color="auto" w:fill="FFFFFF"/>
        </w:rPr>
        <w:t>Schuchter, Patrick, and Andreas Heller. "The Care Dialog: the “ethics of care” approach and its importance for clinical ethics consultation." </w:t>
      </w:r>
      <w:r w:rsidRPr="00CA51F9">
        <w:rPr>
          <w:rFonts w:ascii="Times New Roman" w:hAnsi="Times New Roman" w:cs="Times New Roman"/>
          <w:i/>
          <w:iCs/>
          <w:color w:val="222222"/>
          <w:sz w:val="24"/>
          <w:szCs w:val="24"/>
          <w:shd w:val="clear" w:color="auto" w:fill="FFFFFF"/>
        </w:rPr>
        <w:t>Medicine, Health Care and Philosophy</w:t>
      </w:r>
      <w:r w:rsidRPr="00CA51F9">
        <w:rPr>
          <w:rFonts w:ascii="Times New Roman" w:hAnsi="Times New Roman" w:cs="Times New Roman"/>
          <w:color w:val="222222"/>
          <w:sz w:val="24"/>
          <w:szCs w:val="24"/>
          <w:shd w:val="clear" w:color="auto" w:fill="FFFFFF"/>
        </w:rPr>
        <w:t> 21, no. 1 (2018): 51-62.</w:t>
      </w:r>
    </w:p>
    <w:p w:rsidR="009B1DA9" w:rsidRDefault="009B1DA9"/>
    <w:p w:rsidR="009B1DA9" w:rsidRDefault="009B1DA9"/>
    <w:p w:rsidR="009B1DA9" w:rsidRDefault="009B1DA9"/>
    <w:p w:rsidR="009B1DA9" w:rsidRDefault="009B1DA9"/>
    <w:p w:rsidR="009B1DA9" w:rsidRDefault="009B1DA9"/>
    <w:p w:rsidR="009B1DA9" w:rsidRDefault="009B1DA9"/>
    <w:p w:rsidR="009B1DA9" w:rsidRDefault="009B1DA9"/>
    <w:sectPr w:rsidR="009B1DA9" w:rsidSect="009B1DA9">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41FC" w:rsidRDefault="007E41FC" w:rsidP="009B2195">
      <w:pPr>
        <w:spacing w:after="0" w:line="240" w:lineRule="auto"/>
      </w:pPr>
      <w:r>
        <w:separator/>
      </w:r>
    </w:p>
  </w:endnote>
  <w:endnote w:type="continuationSeparator" w:id="0">
    <w:p w:rsidR="007E41FC" w:rsidRDefault="007E41FC" w:rsidP="009B2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14184"/>
      <w:docPartObj>
        <w:docPartGallery w:val="Page Numbers (Bottom of Page)"/>
        <w:docPartUnique/>
      </w:docPartObj>
    </w:sdtPr>
    <w:sdtEndPr/>
    <w:sdtContent>
      <w:p w:rsidR="00CC3D87" w:rsidRDefault="009B2195">
        <w:pPr>
          <w:pStyle w:val="Footer"/>
          <w:jc w:val="center"/>
        </w:pPr>
        <w:r w:rsidRPr="006B5623">
          <w:rPr>
            <w:rFonts w:ascii="Times New Roman" w:hAnsi="Times New Roman" w:cs="Times New Roman"/>
            <w:sz w:val="24"/>
            <w:szCs w:val="24"/>
          </w:rPr>
          <w:fldChar w:fldCharType="begin"/>
        </w:r>
        <w:r w:rsidR="007E41FC" w:rsidRPr="006B5623">
          <w:rPr>
            <w:rFonts w:ascii="Times New Roman" w:hAnsi="Times New Roman" w:cs="Times New Roman"/>
            <w:sz w:val="24"/>
            <w:szCs w:val="24"/>
          </w:rPr>
          <w:instrText xml:space="preserve"> PAGE   \* MERGEFORMAT </w:instrText>
        </w:r>
        <w:r w:rsidRPr="006B5623">
          <w:rPr>
            <w:rFonts w:ascii="Times New Roman" w:hAnsi="Times New Roman" w:cs="Times New Roman"/>
            <w:sz w:val="24"/>
            <w:szCs w:val="24"/>
          </w:rPr>
          <w:fldChar w:fldCharType="separate"/>
        </w:r>
        <w:r w:rsidR="00AD5F95">
          <w:rPr>
            <w:rFonts w:ascii="Times New Roman" w:hAnsi="Times New Roman" w:cs="Times New Roman"/>
            <w:noProof/>
            <w:sz w:val="24"/>
            <w:szCs w:val="24"/>
          </w:rPr>
          <w:t>2</w:t>
        </w:r>
        <w:r w:rsidRPr="006B5623">
          <w:rPr>
            <w:rFonts w:ascii="Times New Roman" w:hAnsi="Times New Roman" w:cs="Times New Roman"/>
            <w:sz w:val="24"/>
            <w:szCs w:val="24"/>
          </w:rPr>
          <w:fldChar w:fldCharType="end"/>
        </w:r>
      </w:p>
    </w:sdtContent>
  </w:sdt>
  <w:p w:rsidR="00CC3D87" w:rsidRDefault="00CC3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14173"/>
      <w:docPartObj>
        <w:docPartGallery w:val="Page Numbers (Bottom of Page)"/>
        <w:docPartUnique/>
      </w:docPartObj>
    </w:sdtPr>
    <w:sdtEndPr/>
    <w:sdtContent>
      <w:p w:rsidR="00CC3D87" w:rsidRDefault="009B2195">
        <w:pPr>
          <w:pStyle w:val="Footer"/>
          <w:jc w:val="center"/>
        </w:pPr>
        <w:r>
          <w:fldChar w:fldCharType="begin"/>
        </w:r>
        <w:r w:rsidR="007E41FC">
          <w:instrText xml:space="preserve"> PAGE   \* MERGEFORMAT </w:instrText>
        </w:r>
        <w:r>
          <w:fldChar w:fldCharType="separate"/>
        </w:r>
        <w:r w:rsidR="00AD5F95">
          <w:rPr>
            <w:noProof/>
          </w:rPr>
          <w:t>1</w:t>
        </w:r>
        <w:r>
          <w:rPr>
            <w:noProof/>
          </w:rPr>
          <w:fldChar w:fldCharType="end"/>
        </w:r>
      </w:p>
    </w:sdtContent>
  </w:sdt>
  <w:p w:rsidR="00CC3D87" w:rsidRDefault="00CC3D87">
    <w:pPr>
      <w:pStyle w:val="Footer"/>
    </w:pPr>
  </w:p>
  <w:p w:rsidR="00CC3D87" w:rsidRDefault="00CC3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41FC" w:rsidRDefault="007E41FC" w:rsidP="009B2195">
      <w:pPr>
        <w:spacing w:after="0" w:line="240" w:lineRule="auto"/>
      </w:pPr>
      <w:r>
        <w:separator/>
      </w:r>
    </w:p>
  </w:footnote>
  <w:footnote w:type="continuationSeparator" w:id="0">
    <w:p w:rsidR="007E41FC" w:rsidRDefault="007E41FC" w:rsidP="009B2195">
      <w:pPr>
        <w:spacing w:after="0" w:line="240" w:lineRule="auto"/>
      </w:pPr>
      <w:r>
        <w:continuationSeparator/>
      </w:r>
    </w:p>
  </w:footnote>
  <w:footnote w:id="1">
    <w:p w:rsidR="00344AE9" w:rsidRPr="00CA51F9" w:rsidRDefault="00344AE9" w:rsidP="00344AE9">
      <w:pPr>
        <w:spacing w:line="240" w:lineRule="auto"/>
        <w:ind w:firstLine="720"/>
        <w:jc w:val="both"/>
        <w:rPr>
          <w:rFonts w:ascii="Times New Roman" w:hAnsi="Times New Roman" w:cs="Times New Roman"/>
          <w:color w:val="222222"/>
          <w:sz w:val="24"/>
          <w:szCs w:val="24"/>
          <w:shd w:val="clear" w:color="auto" w:fill="FFFFFF"/>
        </w:rPr>
      </w:pPr>
      <w:r w:rsidRPr="00344AE9">
        <w:rPr>
          <w:rStyle w:val="FootnoteReference"/>
          <w:vertAlign w:val="baseline"/>
        </w:rPr>
        <w:footnoteRef/>
      </w:r>
      <w:r>
        <w:t xml:space="preserve">. </w:t>
      </w:r>
      <w:r w:rsidRPr="00CA51F9">
        <w:rPr>
          <w:rFonts w:ascii="Times New Roman" w:hAnsi="Times New Roman" w:cs="Times New Roman"/>
          <w:color w:val="222222"/>
          <w:sz w:val="24"/>
          <w:szCs w:val="24"/>
          <w:shd w:val="clear" w:color="auto" w:fill="FFFFFF"/>
        </w:rPr>
        <w:t>Brodwin, Paul. "Principle and Practice in Psychiatric Ethics Consultation: An Opening for Interdisciplinary Dialogue." </w:t>
      </w:r>
      <w:r w:rsidRPr="00CA51F9">
        <w:rPr>
          <w:rFonts w:ascii="Times New Roman" w:hAnsi="Times New Roman" w:cs="Times New Roman"/>
          <w:i/>
          <w:iCs/>
          <w:color w:val="222222"/>
          <w:sz w:val="24"/>
          <w:szCs w:val="24"/>
          <w:shd w:val="clear" w:color="auto" w:fill="FFFFFF"/>
        </w:rPr>
        <w:t>Philosophy, Ps</w:t>
      </w:r>
      <w:r w:rsidRPr="00CA51F9">
        <w:rPr>
          <w:rFonts w:ascii="Times New Roman" w:hAnsi="Times New Roman" w:cs="Times New Roman"/>
          <w:color w:val="222222"/>
          <w:sz w:val="24"/>
          <w:szCs w:val="24"/>
          <w:shd w:val="clear" w:color="auto" w:fill="FFFFFF"/>
        </w:rPr>
        <w:t xml:space="preserve"> Edwards, Steven D. </w:t>
      </w:r>
      <w:r w:rsidRPr="00CA51F9">
        <w:rPr>
          <w:rFonts w:ascii="Times New Roman" w:hAnsi="Times New Roman" w:cs="Times New Roman"/>
          <w:i/>
          <w:iCs/>
          <w:color w:val="222222"/>
          <w:sz w:val="24"/>
          <w:szCs w:val="24"/>
          <w:shd w:val="clear" w:color="auto" w:fill="FFFFFF"/>
        </w:rPr>
        <w:t>Nursing ethics: a principle-based approach</w:t>
      </w:r>
      <w:r w:rsidRPr="00CA51F9">
        <w:rPr>
          <w:rFonts w:ascii="Times New Roman" w:hAnsi="Times New Roman" w:cs="Times New Roman"/>
          <w:color w:val="222222"/>
          <w:sz w:val="24"/>
          <w:szCs w:val="24"/>
          <w:shd w:val="clear" w:color="auto" w:fill="FFFFFF"/>
        </w:rPr>
        <w:t xml:space="preserve">. </w:t>
      </w:r>
    </w:p>
    <w:p w:rsidR="00344AE9" w:rsidRDefault="00344AE9">
      <w:pPr>
        <w:pStyle w:val="FootnoteText"/>
      </w:pPr>
    </w:p>
  </w:footnote>
  <w:footnote w:id="2">
    <w:p w:rsidR="00344AE9" w:rsidRPr="00CA51F9" w:rsidRDefault="00344AE9" w:rsidP="00344AE9">
      <w:pPr>
        <w:spacing w:line="240" w:lineRule="auto"/>
        <w:ind w:firstLine="720"/>
        <w:jc w:val="both"/>
        <w:rPr>
          <w:rFonts w:ascii="Times New Roman" w:hAnsi="Times New Roman" w:cs="Times New Roman"/>
          <w:color w:val="222222"/>
          <w:sz w:val="24"/>
          <w:szCs w:val="24"/>
          <w:shd w:val="clear" w:color="auto" w:fill="FFFFFF"/>
        </w:rPr>
      </w:pPr>
      <w:r w:rsidRPr="00344AE9">
        <w:rPr>
          <w:rStyle w:val="FootnoteReference"/>
          <w:vertAlign w:val="baseline"/>
        </w:rPr>
        <w:footnoteRef/>
      </w:r>
      <w:r>
        <w:t xml:space="preserve">. </w:t>
      </w:r>
      <w:r w:rsidRPr="00344AE9">
        <w:rPr>
          <w:rFonts w:ascii="Times New Roman" w:hAnsi="Times New Roman" w:cs="Times New Roman"/>
          <w:color w:val="222222"/>
          <w:sz w:val="24"/>
          <w:szCs w:val="24"/>
          <w:shd w:val="clear" w:color="auto" w:fill="FFFFFF"/>
        </w:rPr>
        <w:t>Lazar, Seth, and Timmons Mark. "Deontological Decision Theory and the Grounds of Subjective Permissibility." </w:t>
      </w:r>
      <w:r w:rsidRPr="00344AE9">
        <w:rPr>
          <w:rFonts w:ascii="Times New Roman" w:hAnsi="Times New Roman" w:cs="Times New Roman"/>
          <w:i/>
          <w:iCs/>
          <w:color w:val="222222"/>
          <w:sz w:val="24"/>
          <w:szCs w:val="24"/>
          <w:shd w:val="clear" w:color="auto" w:fill="FFFFFF"/>
        </w:rPr>
        <w:t>Oxford Studies in Normative Ethics</w:t>
      </w:r>
      <w:r w:rsidRPr="00344AE9">
        <w:rPr>
          <w:rFonts w:ascii="Times New Roman" w:hAnsi="Times New Roman" w:cs="Times New Roman"/>
          <w:color w:val="222222"/>
          <w:sz w:val="24"/>
          <w:szCs w:val="24"/>
          <w:shd w:val="clear" w:color="auto" w:fill="FFFFFF"/>
        </w:rPr>
        <w:t> (2018).</w:t>
      </w:r>
    </w:p>
    <w:p w:rsidR="00344AE9" w:rsidRDefault="00344AE9">
      <w:pPr>
        <w:pStyle w:val="FootnoteText"/>
      </w:pPr>
    </w:p>
  </w:footnote>
  <w:footnote w:id="3">
    <w:p w:rsidR="00344AE9" w:rsidRPr="00CA51F9" w:rsidRDefault="00344AE9" w:rsidP="00344AE9">
      <w:pPr>
        <w:spacing w:line="480" w:lineRule="auto"/>
        <w:ind w:firstLine="720"/>
        <w:jc w:val="both"/>
        <w:rPr>
          <w:rFonts w:ascii="Times New Roman" w:hAnsi="Times New Roman" w:cs="Times New Roman"/>
          <w:color w:val="222222"/>
          <w:sz w:val="24"/>
          <w:szCs w:val="24"/>
          <w:shd w:val="clear" w:color="auto" w:fill="FFFFFF"/>
        </w:rPr>
      </w:pPr>
      <w:r w:rsidRPr="00344AE9">
        <w:rPr>
          <w:rStyle w:val="FootnoteReference"/>
          <w:vertAlign w:val="baseline"/>
        </w:rPr>
        <w:footnoteRef/>
      </w:r>
      <w:r>
        <w:t xml:space="preserve">. </w:t>
      </w:r>
      <w:r w:rsidRPr="00CA51F9">
        <w:rPr>
          <w:rFonts w:ascii="Times New Roman" w:hAnsi="Times New Roman" w:cs="Times New Roman"/>
          <w:color w:val="222222"/>
          <w:sz w:val="24"/>
          <w:szCs w:val="24"/>
          <w:shd w:val="clear" w:color="auto" w:fill="FFFFFF"/>
        </w:rPr>
        <w:t>Beauchamp, Tom L. "The ‘four principles’ approach to health care ethics." </w:t>
      </w:r>
      <w:r w:rsidRPr="00CA51F9">
        <w:rPr>
          <w:rFonts w:ascii="Times New Roman" w:hAnsi="Times New Roman" w:cs="Times New Roman"/>
          <w:i/>
          <w:iCs/>
          <w:color w:val="222222"/>
          <w:sz w:val="24"/>
          <w:szCs w:val="24"/>
          <w:shd w:val="clear" w:color="auto" w:fill="FFFFFF"/>
        </w:rPr>
        <w:t>Principles of health care ethics</w:t>
      </w:r>
      <w:r w:rsidRPr="00CA51F9">
        <w:rPr>
          <w:rFonts w:ascii="Times New Roman" w:hAnsi="Times New Roman" w:cs="Times New Roman"/>
          <w:color w:val="222222"/>
          <w:sz w:val="24"/>
          <w:szCs w:val="24"/>
          <w:shd w:val="clear" w:color="auto" w:fill="FFFFFF"/>
        </w:rPr>
        <w:t> 29 (2017): 3-10.</w:t>
      </w:r>
    </w:p>
    <w:p w:rsidR="00344AE9" w:rsidRDefault="00344AE9">
      <w:pPr>
        <w:pStyle w:val="FootnoteText"/>
      </w:pPr>
    </w:p>
  </w:footnote>
  <w:footnote w:id="4">
    <w:p w:rsidR="000E7096" w:rsidRPr="00CA51F9" w:rsidRDefault="000E7096" w:rsidP="000E7096">
      <w:pPr>
        <w:spacing w:line="240" w:lineRule="auto"/>
        <w:ind w:firstLine="720"/>
        <w:jc w:val="both"/>
        <w:rPr>
          <w:rFonts w:ascii="Times New Roman" w:hAnsi="Times New Roman" w:cs="Times New Roman"/>
          <w:color w:val="222222"/>
          <w:sz w:val="24"/>
          <w:szCs w:val="24"/>
          <w:shd w:val="clear" w:color="auto" w:fill="FFFFFF"/>
        </w:rPr>
      </w:pPr>
      <w:r w:rsidRPr="000E7096">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0E7096">
        <w:rPr>
          <w:rFonts w:ascii="Times New Roman" w:hAnsi="Times New Roman" w:cs="Times New Roman"/>
          <w:sz w:val="24"/>
          <w:szCs w:val="24"/>
        </w:rPr>
        <w:t xml:space="preserve"> </w:t>
      </w:r>
      <w:r w:rsidRPr="00CA51F9">
        <w:rPr>
          <w:rFonts w:ascii="Times New Roman" w:hAnsi="Times New Roman" w:cs="Times New Roman"/>
          <w:color w:val="222222"/>
          <w:sz w:val="24"/>
          <w:szCs w:val="24"/>
          <w:shd w:val="clear" w:color="auto" w:fill="FFFFFF"/>
        </w:rPr>
        <w:t>Macmillan International Higher Education, 2015.</w:t>
      </w:r>
      <w:r w:rsidRPr="00CA51F9">
        <w:rPr>
          <w:rFonts w:ascii="Times New Roman" w:hAnsi="Times New Roman" w:cs="Times New Roman"/>
          <w:i/>
          <w:iCs/>
          <w:color w:val="222222"/>
          <w:sz w:val="24"/>
          <w:szCs w:val="24"/>
          <w:shd w:val="clear" w:color="auto" w:fill="FFFFFF"/>
        </w:rPr>
        <w:t>ychiatry, &amp; Psychology</w:t>
      </w:r>
      <w:r w:rsidRPr="00CA51F9">
        <w:rPr>
          <w:rFonts w:ascii="Times New Roman" w:hAnsi="Times New Roman" w:cs="Times New Roman"/>
          <w:color w:val="222222"/>
          <w:sz w:val="24"/>
          <w:szCs w:val="24"/>
          <w:shd w:val="clear" w:color="auto" w:fill="FFFFFF"/>
        </w:rPr>
        <w:t> 26, no. 3 (2019): 207-210.</w:t>
      </w:r>
    </w:p>
    <w:p w:rsidR="000E7096" w:rsidRDefault="000E7096">
      <w:pPr>
        <w:pStyle w:val="FootnoteText"/>
      </w:pPr>
    </w:p>
  </w:footnote>
  <w:footnote w:id="5">
    <w:p w:rsidR="000E7096" w:rsidRPr="00CA51F9" w:rsidRDefault="000E7096" w:rsidP="000E7096">
      <w:pPr>
        <w:spacing w:line="240" w:lineRule="auto"/>
        <w:ind w:firstLine="720"/>
        <w:jc w:val="both"/>
        <w:rPr>
          <w:rFonts w:ascii="Times New Roman" w:hAnsi="Times New Roman" w:cs="Times New Roman"/>
          <w:color w:val="222222"/>
          <w:sz w:val="24"/>
          <w:szCs w:val="24"/>
          <w:shd w:val="clear" w:color="auto" w:fill="FFFFFF"/>
        </w:rPr>
      </w:pPr>
      <w:r w:rsidRPr="000E7096">
        <w:rPr>
          <w:rStyle w:val="FootnoteReference"/>
          <w:rFonts w:ascii="Times New Roman" w:hAnsi="Times New Roman" w:cs="Times New Roman"/>
          <w:sz w:val="24"/>
          <w:szCs w:val="24"/>
          <w:vertAlign w:val="baseline"/>
        </w:rPr>
        <w:footnoteRef/>
      </w:r>
      <w:r>
        <w:t xml:space="preserve">. </w:t>
      </w:r>
      <w:r w:rsidRPr="00CA51F9">
        <w:rPr>
          <w:rFonts w:ascii="Times New Roman" w:hAnsi="Times New Roman" w:cs="Times New Roman"/>
          <w:color w:val="222222"/>
          <w:sz w:val="24"/>
          <w:szCs w:val="24"/>
          <w:shd w:val="clear" w:color="auto" w:fill="FFFFFF"/>
        </w:rPr>
        <w:t>Schuchter, Patrick, and Andreas Heller. "The Care Dialog: the “ethics of care” approach and its importance for clinical ethics consultation." </w:t>
      </w:r>
      <w:r w:rsidRPr="00CA51F9">
        <w:rPr>
          <w:rFonts w:ascii="Times New Roman" w:hAnsi="Times New Roman" w:cs="Times New Roman"/>
          <w:i/>
          <w:iCs/>
          <w:color w:val="222222"/>
          <w:sz w:val="24"/>
          <w:szCs w:val="24"/>
          <w:shd w:val="clear" w:color="auto" w:fill="FFFFFF"/>
        </w:rPr>
        <w:t>Medicine, Health Care and Philosophy</w:t>
      </w:r>
      <w:r w:rsidRPr="00CA51F9">
        <w:rPr>
          <w:rFonts w:ascii="Times New Roman" w:hAnsi="Times New Roman" w:cs="Times New Roman"/>
          <w:color w:val="222222"/>
          <w:sz w:val="24"/>
          <w:szCs w:val="24"/>
          <w:shd w:val="clear" w:color="auto" w:fill="FFFFFF"/>
        </w:rPr>
        <w:t> 21, no. 1 (2018): 51-62.</w:t>
      </w:r>
    </w:p>
    <w:p w:rsidR="000E7096" w:rsidRDefault="000E709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D87" w:rsidRDefault="00CC3D87" w:rsidP="009B1DA9">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DA9"/>
    <w:rsid w:val="00006B19"/>
    <w:rsid w:val="00022595"/>
    <w:rsid w:val="00023ADF"/>
    <w:rsid w:val="000274FA"/>
    <w:rsid w:val="00037872"/>
    <w:rsid w:val="000439C7"/>
    <w:rsid w:val="00051D43"/>
    <w:rsid w:val="0008530C"/>
    <w:rsid w:val="000B7F4F"/>
    <w:rsid w:val="000C3817"/>
    <w:rsid w:val="000D24AA"/>
    <w:rsid w:val="000D61F5"/>
    <w:rsid w:val="000E4407"/>
    <w:rsid w:val="000E7096"/>
    <w:rsid w:val="000F37F0"/>
    <w:rsid w:val="001017EB"/>
    <w:rsid w:val="0012125A"/>
    <w:rsid w:val="00124775"/>
    <w:rsid w:val="001258A6"/>
    <w:rsid w:val="0013332A"/>
    <w:rsid w:val="00142255"/>
    <w:rsid w:val="001438F9"/>
    <w:rsid w:val="001606BA"/>
    <w:rsid w:val="001755BE"/>
    <w:rsid w:val="00175C70"/>
    <w:rsid w:val="001761F1"/>
    <w:rsid w:val="00195CFD"/>
    <w:rsid w:val="001A18FA"/>
    <w:rsid w:val="001C4EDE"/>
    <w:rsid w:val="001D778E"/>
    <w:rsid w:val="001E4036"/>
    <w:rsid w:val="001F131D"/>
    <w:rsid w:val="001F4C38"/>
    <w:rsid w:val="001F7A8C"/>
    <w:rsid w:val="001F7B5E"/>
    <w:rsid w:val="00205362"/>
    <w:rsid w:val="00236E87"/>
    <w:rsid w:val="00241678"/>
    <w:rsid w:val="00247B1C"/>
    <w:rsid w:val="0025007E"/>
    <w:rsid w:val="00250A53"/>
    <w:rsid w:val="00253744"/>
    <w:rsid w:val="00287859"/>
    <w:rsid w:val="00292CA6"/>
    <w:rsid w:val="0029566C"/>
    <w:rsid w:val="002A1B4D"/>
    <w:rsid w:val="002A586F"/>
    <w:rsid w:val="002D4243"/>
    <w:rsid w:val="002E0AC5"/>
    <w:rsid w:val="002E5680"/>
    <w:rsid w:val="002E5CCA"/>
    <w:rsid w:val="002F5F4B"/>
    <w:rsid w:val="003070DB"/>
    <w:rsid w:val="003131DB"/>
    <w:rsid w:val="003153D7"/>
    <w:rsid w:val="00330275"/>
    <w:rsid w:val="00333A67"/>
    <w:rsid w:val="00344AE9"/>
    <w:rsid w:val="003459B8"/>
    <w:rsid w:val="00346258"/>
    <w:rsid w:val="00374589"/>
    <w:rsid w:val="00375F56"/>
    <w:rsid w:val="0038114A"/>
    <w:rsid w:val="003864B2"/>
    <w:rsid w:val="0039081B"/>
    <w:rsid w:val="00390A7E"/>
    <w:rsid w:val="003938A4"/>
    <w:rsid w:val="003C09B7"/>
    <w:rsid w:val="003C6841"/>
    <w:rsid w:val="003C7837"/>
    <w:rsid w:val="003F1C0B"/>
    <w:rsid w:val="004009DD"/>
    <w:rsid w:val="00417A3D"/>
    <w:rsid w:val="00420484"/>
    <w:rsid w:val="004219F0"/>
    <w:rsid w:val="00442976"/>
    <w:rsid w:val="0044472A"/>
    <w:rsid w:val="00457F01"/>
    <w:rsid w:val="004732D3"/>
    <w:rsid w:val="0047703A"/>
    <w:rsid w:val="00481DEF"/>
    <w:rsid w:val="00490F7B"/>
    <w:rsid w:val="004A02F9"/>
    <w:rsid w:val="004A28BA"/>
    <w:rsid w:val="004A4A52"/>
    <w:rsid w:val="004B1D83"/>
    <w:rsid w:val="004C5539"/>
    <w:rsid w:val="004D2889"/>
    <w:rsid w:val="00503144"/>
    <w:rsid w:val="0050710C"/>
    <w:rsid w:val="005108DE"/>
    <w:rsid w:val="005170E4"/>
    <w:rsid w:val="005352ED"/>
    <w:rsid w:val="00536D85"/>
    <w:rsid w:val="00542BB9"/>
    <w:rsid w:val="00543A5F"/>
    <w:rsid w:val="00583A96"/>
    <w:rsid w:val="00585043"/>
    <w:rsid w:val="005A72F2"/>
    <w:rsid w:val="005B210E"/>
    <w:rsid w:val="005C0476"/>
    <w:rsid w:val="005C7176"/>
    <w:rsid w:val="005D7C1B"/>
    <w:rsid w:val="005E2375"/>
    <w:rsid w:val="005E75EE"/>
    <w:rsid w:val="005F20A2"/>
    <w:rsid w:val="0060551B"/>
    <w:rsid w:val="00610AE8"/>
    <w:rsid w:val="00627D6F"/>
    <w:rsid w:val="0064625D"/>
    <w:rsid w:val="0067608D"/>
    <w:rsid w:val="00676D8B"/>
    <w:rsid w:val="006773D2"/>
    <w:rsid w:val="0068119F"/>
    <w:rsid w:val="006B5623"/>
    <w:rsid w:val="006C0645"/>
    <w:rsid w:val="006C33FB"/>
    <w:rsid w:val="006C75F2"/>
    <w:rsid w:val="006D186F"/>
    <w:rsid w:val="006D32F8"/>
    <w:rsid w:val="006D4614"/>
    <w:rsid w:val="006D6483"/>
    <w:rsid w:val="006D6D86"/>
    <w:rsid w:val="006E1FBF"/>
    <w:rsid w:val="006E62A9"/>
    <w:rsid w:val="007160EF"/>
    <w:rsid w:val="00727DE3"/>
    <w:rsid w:val="00733142"/>
    <w:rsid w:val="00743F6B"/>
    <w:rsid w:val="0074595A"/>
    <w:rsid w:val="00747AD1"/>
    <w:rsid w:val="00750BFD"/>
    <w:rsid w:val="0075646E"/>
    <w:rsid w:val="007808E4"/>
    <w:rsid w:val="00780F42"/>
    <w:rsid w:val="007832B0"/>
    <w:rsid w:val="00795EAE"/>
    <w:rsid w:val="007A4217"/>
    <w:rsid w:val="007B1997"/>
    <w:rsid w:val="007B4709"/>
    <w:rsid w:val="007C3F07"/>
    <w:rsid w:val="007C59A1"/>
    <w:rsid w:val="007D2C9E"/>
    <w:rsid w:val="007E1D7B"/>
    <w:rsid w:val="007E2048"/>
    <w:rsid w:val="007E41FC"/>
    <w:rsid w:val="007F42E6"/>
    <w:rsid w:val="007F5758"/>
    <w:rsid w:val="00807C36"/>
    <w:rsid w:val="00812364"/>
    <w:rsid w:val="0082254A"/>
    <w:rsid w:val="00825878"/>
    <w:rsid w:val="00831ED3"/>
    <w:rsid w:val="00837FA8"/>
    <w:rsid w:val="008529A5"/>
    <w:rsid w:val="00863CEB"/>
    <w:rsid w:val="008703BC"/>
    <w:rsid w:val="00894174"/>
    <w:rsid w:val="008956E4"/>
    <w:rsid w:val="008A7569"/>
    <w:rsid w:val="008C468B"/>
    <w:rsid w:val="008E5D48"/>
    <w:rsid w:val="008F735D"/>
    <w:rsid w:val="008F787F"/>
    <w:rsid w:val="00904D8B"/>
    <w:rsid w:val="00927D5C"/>
    <w:rsid w:val="0093657B"/>
    <w:rsid w:val="00936CB3"/>
    <w:rsid w:val="00965663"/>
    <w:rsid w:val="009674C0"/>
    <w:rsid w:val="00971999"/>
    <w:rsid w:val="00972A0F"/>
    <w:rsid w:val="00973FE3"/>
    <w:rsid w:val="009750C0"/>
    <w:rsid w:val="0099388B"/>
    <w:rsid w:val="00993FF5"/>
    <w:rsid w:val="009A1826"/>
    <w:rsid w:val="009A77CD"/>
    <w:rsid w:val="009B1DA9"/>
    <w:rsid w:val="009B2195"/>
    <w:rsid w:val="009B3EE2"/>
    <w:rsid w:val="009C2873"/>
    <w:rsid w:val="009C4495"/>
    <w:rsid w:val="009D74CA"/>
    <w:rsid w:val="009E2313"/>
    <w:rsid w:val="009E5A1E"/>
    <w:rsid w:val="009F088D"/>
    <w:rsid w:val="009F33C7"/>
    <w:rsid w:val="00A06EE8"/>
    <w:rsid w:val="00A11803"/>
    <w:rsid w:val="00A132AE"/>
    <w:rsid w:val="00A224EF"/>
    <w:rsid w:val="00A23C15"/>
    <w:rsid w:val="00A319DE"/>
    <w:rsid w:val="00A45FBC"/>
    <w:rsid w:val="00A5005C"/>
    <w:rsid w:val="00A5623B"/>
    <w:rsid w:val="00A56AC6"/>
    <w:rsid w:val="00A65A4B"/>
    <w:rsid w:val="00A84035"/>
    <w:rsid w:val="00A902BE"/>
    <w:rsid w:val="00A96E5F"/>
    <w:rsid w:val="00AC0288"/>
    <w:rsid w:val="00AD15E4"/>
    <w:rsid w:val="00AD5F95"/>
    <w:rsid w:val="00AF37E7"/>
    <w:rsid w:val="00AF65CD"/>
    <w:rsid w:val="00B012F6"/>
    <w:rsid w:val="00B113B6"/>
    <w:rsid w:val="00B25F18"/>
    <w:rsid w:val="00B26604"/>
    <w:rsid w:val="00B311EC"/>
    <w:rsid w:val="00B32D1B"/>
    <w:rsid w:val="00B334AD"/>
    <w:rsid w:val="00B375D4"/>
    <w:rsid w:val="00B37A03"/>
    <w:rsid w:val="00B43DB2"/>
    <w:rsid w:val="00B50505"/>
    <w:rsid w:val="00B572C6"/>
    <w:rsid w:val="00B7017A"/>
    <w:rsid w:val="00B75F8A"/>
    <w:rsid w:val="00B8027E"/>
    <w:rsid w:val="00B94CAB"/>
    <w:rsid w:val="00B97127"/>
    <w:rsid w:val="00BA7074"/>
    <w:rsid w:val="00BC22DC"/>
    <w:rsid w:val="00BF0B3C"/>
    <w:rsid w:val="00BF7757"/>
    <w:rsid w:val="00C01D58"/>
    <w:rsid w:val="00C044A5"/>
    <w:rsid w:val="00C1379A"/>
    <w:rsid w:val="00C22D7B"/>
    <w:rsid w:val="00C30815"/>
    <w:rsid w:val="00C315AA"/>
    <w:rsid w:val="00C35AE5"/>
    <w:rsid w:val="00C36EB9"/>
    <w:rsid w:val="00C54715"/>
    <w:rsid w:val="00C63350"/>
    <w:rsid w:val="00C6543B"/>
    <w:rsid w:val="00C723E7"/>
    <w:rsid w:val="00C84324"/>
    <w:rsid w:val="00C853DF"/>
    <w:rsid w:val="00C92CBA"/>
    <w:rsid w:val="00C94123"/>
    <w:rsid w:val="00C96EFA"/>
    <w:rsid w:val="00CA1C51"/>
    <w:rsid w:val="00CA51F9"/>
    <w:rsid w:val="00CB33A4"/>
    <w:rsid w:val="00CB5E3E"/>
    <w:rsid w:val="00CC3D87"/>
    <w:rsid w:val="00CD05BF"/>
    <w:rsid w:val="00CF05E0"/>
    <w:rsid w:val="00CF4695"/>
    <w:rsid w:val="00CF6551"/>
    <w:rsid w:val="00D02AE2"/>
    <w:rsid w:val="00D11DA6"/>
    <w:rsid w:val="00D23319"/>
    <w:rsid w:val="00D3314C"/>
    <w:rsid w:val="00D334E5"/>
    <w:rsid w:val="00D34FBE"/>
    <w:rsid w:val="00D501C8"/>
    <w:rsid w:val="00D57A48"/>
    <w:rsid w:val="00D64FE8"/>
    <w:rsid w:val="00D83B7C"/>
    <w:rsid w:val="00D87F3A"/>
    <w:rsid w:val="00D9425F"/>
    <w:rsid w:val="00DA2B29"/>
    <w:rsid w:val="00DC5491"/>
    <w:rsid w:val="00DD29D1"/>
    <w:rsid w:val="00DD6FC8"/>
    <w:rsid w:val="00DE251D"/>
    <w:rsid w:val="00DE6BAF"/>
    <w:rsid w:val="00DF18EA"/>
    <w:rsid w:val="00E02EAF"/>
    <w:rsid w:val="00E06615"/>
    <w:rsid w:val="00E10927"/>
    <w:rsid w:val="00E24A28"/>
    <w:rsid w:val="00E301F1"/>
    <w:rsid w:val="00E43D38"/>
    <w:rsid w:val="00E564E7"/>
    <w:rsid w:val="00E629FE"/>
    <w:rsid w:val="00E6612C"/>
    <w:rsid w:val="00E712F0"/>
    <w:rsid w:val="00E73082"/>
    <w:rsid w:val="00EA66FA"/>
    <w:rsid w:val="00EB7742"/>
    <w:rsid w:val="00EC087C"/>
    <w:rsid w:val="00ED7D84"/>
    <w:rsid w:val="00EE2DC4"/>
    <w:rsid w:val="00EF605B"/>
    <w:rsid w:val="00EF746D"/>
    <w:rsid w:val="00F02CE7"/>
    <w:rsid w:val="00F04E14"/>
    <w:rsid w:val="00F06CC7"/>
    <w:rsid w:val="00F3624A"/>
    <w:rsid w:val="00F413A8"/>
    <w:rsid w:val="00F454F3"/>
    <w:rsid w:val="00F54D8D"/>
    <w:rsid w:val="00F64440"/>
    <w:rsid w:val="00F70819"/>
    <w:rsid w:val="00F9314C"/>
    <w:rsid w:val="00F97561"/>
    <w:rsid w:val="00FA4E98"/>
    <w:rsid w:val="00FB3DD8"/>
    <w:rsid w:val="00FB6016"/>
    <w:rsid w:val="00FC5D33"/>
    <w:rsid w:val="00FD2327"/>
    <w:rsid w:val="00FD5DA1"/>
    <w:rsid w:val="00FD6C78"/>
    <w:rsid w:val="00FE040D"/>
    <w:rsid w:val="00FF0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77CBEC-FAFB-4045-B1DB-EF39224E6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EDE"/>
  </w:style>
  <w:style w:type="paragraph" w:styleId="Heading1">
    <w:name w:val="heading 1"/>
    <w:basedOn w:val="Normal"/>
    <w:next w:val="Normal"/>
    <w:link w:val="Heading1Char"/>
    <w:uiPriority w:val="9"/>
    <w:qFormat/>
    <w:rsid w:val="000E70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DA9"/>
  </w:style>
  <w:style w:type="paragraph" w:styleId="Footer">
    <w:name w:val="footer"/>
    <w:basedOn w:val="Normal"/>
    <w:link w:val="FooterChar"/>
    <w:uiPriority w:val="99"/>
    <w:unhideWhenUsed/>
    <w:rsid w:val="009B1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DA9"/>
  </w:style>
  <w:style w:type="paragraph" w:styleId="FootnoteText">
    <w:name w:val="footnote text"/>
    <w:basedOn w:val="Normal"/>
    <w:link w:val="FootnoteTextChar"/>
    <w:uiPriority w:val="99"/>
    <w:semiHidden/>
    <w:unhideWhenUsed/>
    <w:rsid w:val="00344A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4AE9"/>
    <w:rPr>
      <w:sz w:val="20"/>
      <w:szCs w:val="20"/>
    </w:rPr>
  </w:style>
  <w:style w:type="character" w:styleId="FootnoteReference">
    <w:name w:val="footnote reference"/>
    <w:basedOn w:val="DefaultParagraphFont"/>
    <w:uiPriority w:val="99"/>
    <w:semiHidden/>
    <w:unhideWhenUsed/>
    <w:rsid w:val="00344AE9"/>
    <w:rPr>
      <w:vertAlign w:val="superscript"/>
    </w:rPr>
  </w:style>
  <w:style w:type="character" w:customStyle="1" w:styleId="Heading1Char">
    <w:name w:val="Heading 1 Char"/>
    <w:basedOn w:val="DefaultParagraphFont"/>
    <w:link w:val="Heading1"/>
    <w:uiPriority w:val="9"/>
    <w:rsid w:val="000E709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51D43"/>
    <w:pPr>
      <w:outlineLvl w:val="9"/>
    </w:pPr>
  </w:style>
  <w:style w:type="paragraph" w:styleId="TOC1">
    <w:name w:val="toc 1"/>
    <w:basedOn w:val="Normal"/>
    <w:next w:val="Normal"/>
    <w:autoRedefine/>
    <w:uiPriority w:val="39"/>
    <w:unhideWhenUsed/>
    <w:rsid w:val="00051D43"/>
    <w:pPr>
      <w:spacing w:after="100"/>
    </w:pPr>
  </w:style>
  <w:style w:type="character" w:styleId="Hyperlink">
    <w:name w:val="Hyperlink"/>
    <w:basedOn w:val="DefaultParagraphFont"/>
    <w:uiPriority w:val="99"/>
    <w:unhideWhenUsed/>
    <w:rsid w:val="00051D43"/>
    <w:rPr>
      <w:color w:val="0000FF" w:themeColor="hyperlink"/>
      <w:u w:val="single"/>
    </w:rPr>
  </w:style>
  <w:style w:type="paragraph" w:styleId="BalloonText">
    <w:name w:val="Balloon Text"/>
    <w:basedOn w:val="Normal"/>
    <w:link w:val="BalloonTextChar"/>
    <w:uiPriority w:val="99"/>
    <w:semiHidden/>
    <w:unhideWhenUsed/>
    <w:rsid w:val="00051D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D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21EA8-F25E-E441-81BC-55D4AD6D025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2091</Words>
  <Characters>11922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254702531813</cp:lastModifiedBy>
  <cp:revision>2</cp:revision>
  <dcterms:created xsi:type="dcterms:W3CDTF">2019-12-13T22:59:00Z</dcterms:created>
  <dcterms:modified xsi:type="dcterms:W3CDTF">2019-12-13T22:59:00Z</dcterms:modified>
</cp:coreProperties>
</file>